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6CC0F3B3" w:rsidR="0016385D" w:rsidRPr="00CE3C18" w:rsidRDefault="00CE3C18" w:rsidP="00B43D6F">
      <w:pPr>
        <w:pStyle w:val="PaperTitle"/>
        <w:spacing w:before="0"/>
        <w:rPr>
          <w:bCs/>
        </w:rPr>
      </w:pPr>
      <w:r w:rsidRPr="00CE3C18">
        <w:rPr>
          <w:bCs/>
        </w:rPr>
        <w:t>Deep Learning Framework for Speech Emotion Recognition Using Temporal Convolutional Attention Networks</w:t>
      </w:r>
    </w:p>
    <w:p w14:paraId="56D8C2E1" w14:textId="2E90B6DC" w:rsidR="00C14B14" w:rsidRPr="00F73BE2" w:rsidRDefault="00CE3C18" w:rsidP="00F73BE2">
      <w:pPr>
        <w:pStyle w:val="AuthorName"/>
        <w:rPr>
          <w:vertAlign w:val="superscript"/>
        </w:rPr>
      </w:pPr>
      <w:r w:rsidRPr="00CE3C18">
        <w:t>Taiba Majid Wani</w:t>
      </w:r>
      <w:r w:rsidR="00594084">
        <w:t xml:space="preserve"> </w:t>
      </w:r>
      <w:r w:rsidRPr="00CE3C18">
        <w:rPr>
          <w:vertAlign w:val="superscript"/>
        </w:rPr>
        <w:t>1, a)</w:t>
      </w:r>
      <w:r>
        <w:t xml:space="preserve">, </w:t>
      </w:r>
      <w:r w:rsidRPr="00CE3C18">
        <w:t>Syed Asif Ahmad Qadri</w:t>
      </w:r>
      <w:r w:rsidR="00594084">
        <w:t xml:space="preserve"> </w:t>
      </w:r>
      <w:r w:rsidRPr="00CE3C18">
        <w:rPr>
          <w:vertAlign w:val="superscript"/>
        </w:rPr>
        <w:t>2, b)</w:t>
      </w:r>
      <w:r>
        <w:t xml:space="preserve">, </w:t>
      </w:r>
      <w:r w:rsidRPr="00CE3C18">
        <w:t>Arselan Ashraf</w:t>
      </w:r>
      <w:r w:rsidR="00594084">
        <w:t xml:space="preserve"> </w:t>
      </w:r>
      <w:r w:rsidRPr="00CE3C18">
        <w:rPr>
          <w:vertAlign w:val="superscript"/>
        </w:rPr>
        <w:t>3,</w:t>
      </w:r>
      <w:r w:rsidR="00752AD8">
        <w:rPr>
          <w:vertAlign w:val="superscript"/>
        </w:rPr>
        <w:t xml:space="preserve"> 4,</w:t>
      </w:r>
      <w:r w:rsidRPr="00CE3C18">
        <w:rPr>
          <w:vertAlign w:val="superscript"/>
        </w:rPr>
        <w:t xml:space="preserve"> c)</w:t>
      </w:r>
      <w:r>
        <w:t xml:space="preserve">, </w:t>
      </w:r>
      <w:r w:rsidRPr="00CE3C18">
        <w:t>Afreen Ashraf</w:t>
      </w:r>
      <w:r w:rsidR="00594084">
        <w:t xml:space="preserve"> </w:t>
      </w:r>
      <w:r w:rsidR="00752AD8">
        <w:rPr>
          <w:vertAlign w:val="superscript"/>
        </w:rPr>
        <w:t>5</w:t>
      </w:r>
      <w:r w:rsidRPr="00CE3C18">
        <w:rPr>
          <w:vertAlign w:val="superscript"/>
        </w:rPr>
        <w:t xml:space="preserve">, d) </w:t>
      </w:r>
      <w:r>
        <w:t xml:space="preserve">and </w:t>
      </w:r>
      <w:r w:rsidRPr="00CE3C18">
        <w:t>Ali Sophian</w:t>
      </w:r>
      <w:r w:rsidR="00594084">
        <w:t xml:space="preserve"> </w:t>
      </w:r>
      <w:r w:rsidR="00752AD8">
        <w:rPr>
          <w:vertAlign w:val="superscript"/>
        </w:rPr>
        <w:t>6</w:t>
      </w:r>
      <w:r w:rsidRPr="00CE3C18">
        <w:rPr>
          <w:vertAlign w:val="superscript"/>
        </w:rPr>
        <w:t>, e)</w:t>
      </w:r>
    </w:p>
    <w:p w14:paraId="7EA1E61E" w14:textId="1B23B829" w:rsidR="00F73BE2" w:rsidRPr="00F73BE2" w:rsidRDefault="00027428" w:rsidP="00F73BE2">
      <w:pPr>
        <w:pStyle w:val="AuthorAffiliation"/>
      </w:pPr>
      <w:r w:rsidRPr="2F830975">
        <w:rPr>
          <w:i w:val="0"/>
          <w:vertAlign w:val="superscript"/>
        </w:rPr>
        <w:t xml:space="preserve"> </w:t>
      </w:r>
      <w:r w:rsidR="00F73BE2" w:rsidRPr="006C735F">
        <w:rPr>
          <w:i w:val="0"/>
          <w:iCs/>
          <w:vertAlign w:val="superscript"/>
        </w:rPr>
        <w:t>1</w:t>
      </w:r>
      <w:r w:rsidR="00F73BE2" w:rsidRPr="00F73BE2">
        <w:t>Department of Computer, Control and Management Engineering, Sapienza University of Rome, Piazzale Aldo Moro 5, 00185, Rome, Italy</w:t>
      </w:r>
    </w:p>
    <w:p w14:paraId="240608C2" w14:textId="77777777" w:rsidR="00F73BE2" w:rsidRDefault="00F73BE2" w:rsidP="00F73BE2">
      <w:pPr>
        <w:pStyle w:val="AuthorAffiliation"/>
      </w:pPr>
      <w:r w:rsidRPr="006C735F">
        <w:rPr>
          <w:i w:val="0"/>
          <w:iCs/>
          <w:vertAlign w:val="superscript"/>
        </w:rPr>
        <w:t>2</w:t>
      </w:r>
      <w:r w:rsidRPr="00F73BE2">
        <w:t>College of Electrical Engineering and Computer Science, ISA, National Tsing Hua University, Hsinchu, Taiwan (R.O.C)</w:t>
      </w:r>
    </w:p>
    <w:p w14:paraId="63D2F763" w14:textId="33DA0B80" w:rsidR="00752AD8" w:rsidRPr="00F73BE2" w:rsidRDefault="00752AD8" w:rsidP="00752AD8">
      <w:pPr>
        <w:pStyle w:val="AuthorAffiliation"/>
      </w:pPr>
      <w:r w:rsidRPr="006C735F">
        <w:rPr>
          <w:i w:val="0"/>
          <w:iCs/>
          <w:vertAlign w:val="superscript"/>
        </w:rPr>
        <w:t>3</w:t>
      </w:r>
      <w:r w:rsidRPr="00F73BE2">
        <w:t>Faculty of Computing and Informatics, Multimedia University, 63100</w:t>
      </w:r>
      <w:r w:rsidR="00594084">
        <w:t xml:space="preserve"> Cybjerjaya</w:t>
      </w:r>
      <w:r w:rsidRPr="00F73BE2">
        <w:t>, Malaysia</w:t>
      </w:r>
    </w:p>
    <w:p w14:paraId="168AB7B2" w14:textId="77544638" w:rsidR="00F73BE2" w:rsidRPr="00F73BE2" w:rsidRDefault="00752AD8" w:rsidP="00F73BE2">
      <w:pPr>
        <w:pStyle w:val="AuthorAffiliation"/>
      </w:pPr>
      <w:r w:rsidRPr="006C735F">
        <w:rPr>
          <w:i w:val="0"/>
          <w:iCs/>
          <w:vertAlign w:val="superscript"/>
        </w:rPr>
        <w:t>4</w:t>
      </w:r>
      <w:r w:rsidR="00F73BE2" w:rsidRPr="00F73BE2">
        <w:t>Centre for Image and Vision Computing (CIVC), COE for Artificial Intelligence</w:t>
      </w:r>
      <w:r w:rsidR="00594084">
        <w:t xml:space="preserve">, </w:t>
      </w:r>
      <w:r w:rsidR="00594084" w:rsidRPr="00F73BE2">
        <w:t xml:space="preserve">Multimedia University, </w:t>
      </w:r>
      <w:r w:rsidR="00594084">
        <w:t xml:space="preserve">63100 </w:t>
      </w:r>
      <w:r w:rsidR="00594084" w:rsidRPr="00F73BE2">
        <w:t>Cyberjaya, Malaysia</w:t>
      </w:r>
    </w:p>
    <w:p w14:paraId="77F20B3C" w14:textId="33F53904" w:rsidR="00F73BE2" w:rsidRPr="00F73BE2" w:rsidRDefault="00752AD8" w:rsidP="00F73BE2">
      <w:pPr>
        <w:pStyle w:val="AuthorAffiliation"/>
      </w:pPr>
      <w:r w:rsidRPr="006C735F">
        <w:rPr>
          <w:i w:val="0"/>
          <w:iCs/>
          <w:vertAlign w:val="superscript"/>
        </w:rPr>
        <w:t>5</w:t>
      </w:r>
      <w:r w:rsidR="00F73BE2" w:rsidRPr="00F73BE2">
        <w:t>Division of Genetics and Plant Breeding, Faculty of Agriculture, Sher-e-Kashmir University of Agriculture Science and Technology–Kashmir, 193201, India</w:t>
      </w:r>
    </w:p>
    <w:p w14:paraId="1BA5FBBA" w14:textId="4CF3482D" w:rsidR="00F73BE2" w:rsidRPr="00F73BE2" w:rsidRDefault="00752AD8" w:rsidP="00F73BE2">
      <w:pPr>
        <w:pStyle w:val="AuthorAffiliation"/>
      </w:pPr>
      <w:r w:rsidRPr="006C735F">
        <w:rPr>
          <w:i w:val="0"/>
          <w:iCs/>
          <w:vertAlign w:val="superscript"/>
        </w:rPr>
        <w:t>6</w:t>
      </w:r>
      <w:r w:rsidR="00F73BE2" w:rsidRPr="00F73BE2">
        <w:t>Department of Mechatronics Engineering, International Islamic University Malaysia, Kuala Lumpur 53100, Malaysia</w:t>
      </w:r>
    </w:p>
    <w:p w14:paraId="3EAF16AE" w14:textId="60318682" w:rsidR="00C14B14" w:rsidRDefault="00C14B14" w:rsidP="00F73BE2">
      <w:pPr>
        <w:pStyle w:val="AuthorAffiliation"/>
      </w:pPr>
    </w:p>
    <w:p w14:paraId="2817CEE8" w14:textId="667D1644" w:rsidR="006C735F" w:rsidRPr="00303728" w:rsidRDefault="006C735F" w:rsidP="006C735F">
      <w:pPr>
        <w:pStyle w:val="AuthorEmail"/>
        <w:rPr>
          <w:i/>
        </w:rPr>
      </w:pPr>
      <w:r w:rsidRPr="00303728">
        <w:rPr>
          <w:i/>
          <w:vertAlign w:val="superscript"/>
        </w:rPr>
        <w:t>c)</w:t>
      </w:r>
      <w:r w:rsidR="00303728">
        <w:rPr>
          <w:i/>
          <w:vertAlign w:val="superscript"/>
        </w:rPr>
        <w:t xml:space="preserve"> </w:t>
      </w:r>
      <w:r w:rsidRPr="00303728">
        <w:rPr>
          <w:i/>
        </w:rPr>
        <w:t>Corresponding author: arselan@mmu.edu.my</w:t>
      </w:r>
    </w:p>
    <w:p w14:paraId="425580B1" w14:textId="67CC18A6" w:rsidR="00F73BE2" w:rsidRPr="00303728" w:rsidRDefault="00F73BE2" w:rsidP="00F73BE2">
      <w:pPr>
        <w:pStyle w:val="AuthorEmail"/>
        <w:rPr>
          <w:i/>
        </w:rPr>
      </w:pPr>
      <w:r w:rsidRPr="00303728">
        <w:rPr>
          <w:i/>
          <w:vertAlign w:val="superscript"/>
        </w:rPr>
        <w:t>a)</w:t>
      </w:r>
      <w:r w:rsidR="00303728">
        <w:rPr>
          <w:i/>
          <w:vertAlign w:val="superscript"/>
        </w:rPr>
        <w:t xml:space="preserve"> </w:t>
      </w:r>
      <w:r w:rsidRPr="00303728">
        <w:rPr>
          <w:i/>
        </w:rPr>
        <w:t>majid@diag.uniroma1.it</w:t>
      </w:r>
    </w:p>
    <w:p w14:paraId="6536EF33" w14:textId="1BDA925E" w:rsidR="00F73BE2" w:rsidRPr="00303728" w:rsidRDefault="00F73BE2" w:rsidP="00F73BE2">
      <w:pPr>
        <w:pStyle w:val="AuthorEmail"/>
        <w:rPr>
          <w:i/>
        </w:rPr>
      </w:pPr>
      <w:r w:rsidRPr="00303728">
        <w:rPr>
          <w:i/>
          <w:vertAlign w:val="superscript"/>
        </w:rPr>
        <w:t>b)</w:t>
      </w:r>
      <w:r w:rsidR="00303728">
        <w:rPr>
          <w:i/>
          <w:vertAlign w:val="superscript"/>
        </w:rPr>
        <w:t xml:space="preserve"> </w:t>
      </w:r>
      <w:r w:rsidRPr="00303728">
        <w:rPr>
          <w:i/>
        </w:rPr>
        <w:t>syedasif@m110.nthu.edu.tw</w:t>
      </w:r>
    </w:p>
    <w:p w14:paraId="558A4129" w14:textId="77167D2A" w:rsidR="00F73BE2" w:rsidRPr="00303728" w:rsidRDefault="00F73BE2" w:rsidP="00F73BE2">
      <w:pPr>
        <w:pStyle w:val="AuthorEmail"/>
        <w:rPr>
          <w:i/>
        </w:rPr>
      </w:pPr>
      <w:r w:rsidRPr="00303728">
        <w:rPr>
          <w:i/>
          <w:vertAlign w:val="superscript"/>
        </w:rPr>
        <w:t>d)</w:t>
      </w:r>
      <w:r w:rsidR="00303728">
        <w:rPr>
          <w:i/>
          <w:vertAlign w:val="superscript"/>
        </w:rPr>
        <w:t xml:space="preserve"> </w:t>
      </w:r>
      <w:r w:rsidRPr="00303728">
        <w:rPr>
          <w:i/>
        </w:rPr>
        <w:t>afreen pg@skuastkashmir.ac.in</w:t>
      </w:r>
    </w:p>
    <w:p w14:paraId="5E05E235" w14:textId="2B2DCF81" w:rsidR="003A5C85" w:rsidRPr="006C735F" w:rsidRDefault="00F73BE2" w:rsidP="006C735F">
      <w:pPr>
        <w:pStyle w:val="AuthorEmail"/>
        <w:rPr>
          <w:iCs/>
        </w:rPr>
      </w:pPr>
      <w:r w:rsidRPr="00303728">
        <w:rPr>
          <w:i/>
          <w:vertAlign w:val="superscript"/>
        </w:rPr>
        <w:t>e)</w:t>
      </w:r>
      <w:r w:rsidR="00303728">
        <w:rPr>
          <w:i/>
          <w:vertAlign w:val="superscript"/>
        </w:rPr>
        <w:t xml:space="preserve"> </w:t>
      </w:r>
      <w:r w:rsidRPr="00303728">
        <w:rPr>
          <w:i/>
        </w:rPr>
        <w:t>ali sophian@iium.edu.my</w:t>
      </w:r>
    </w:p>
    <w:p w14:paraId="2425E130" w14:textId="56791C3A" w:rsidR="00F73BE2" w:rsidRDefault="0016385D" w:rsidP="00111FC7">
      <w:pPr>
        <w:pStyle w:val="Abstract"/>
      </w:pPr>
      <w:r w:rsidRPr="00075EA6">
        <w:rPr>
          <w:b/>
          <w:bCs/>
        </w:rPr>
        <w:t>Abstract.</w:t>
      </w:r>
      <w:r w:rsidRPr="00075EA6">
        <w:t xml:space="preserve"> </w:t>
      </w:r>
      <w:r w:rsidR="00F73BE2" w:rsidRPr="00F73BE2">
        <w:t>Speech emotion recognition (SER) plays a crucial role in enhancing interactions between humans and machines, with significant implications for areas such as affective computing, mental health assessment, and human-robot communication. However, many existing SER approaches encounter challenges in accurately modeling temporal dependencies, coping with noisy inputs, and generalizing across varied datasets—issues that often lead to suboptimal performance and increased computational overhead. In this work, we present the Temporal Convolutional Attention Network (TCAN), a deep learning architecture that integrates dilated convolutions with a multi-head self-attention mechanism to tackle these limitations. The use of dilated convolutions enables the model to capture temporal patterns across multiple scales, effectively addressing the constrained receptive fields of conventional convolutional neural networks and the gradient-related challenges of recurrent models. Concurrently, the attention mechanism improves the network’s ability to concentrate on features that are emotionally significant, improving its resilience to noise and aiding in more effective feature extraction. Experimental tests on the IEMOCAP and RAVDESS datasets show that TCAN outperforms current state-of-the-art techniques by up to 8.4%, achieving weighted accuracies of 91.2% and 92.5%, respectively. Furthermore, by effectively managing class imbalance and capturing long-range dependencies, TCAN supports its deployment on edge devices and real-time applications while using 32.7% fewer parameters and delivering 15.4% faster inference times</w:t>
      </w:r>
      <w:r w:rsidR="00B10134" w:rsidRPr="00075EA6">
        <w:t>.</w:t>
      </w:r>
    </w:p>
    <w:p w14:paraId="61F6D28E" w14:textId="77777777" w:rsidR="00F73BE2" w:rsidRPr="00F73BE2" w:rsidRDefault="00F73BE2" w:rsidP="00F73BE2">
      <w:pPr>
        <w:pStyle w:val="Heading1"/>
      </w:pPr>
      <w:r w:rsidRPr="00F73BE2">
        <w:t>INTRODUCTION</w:t>
      </w:r>
    </w:p>
    <w:p w14:paraId="54F8722B" w14:textId="77777777" w:rsidR="00F73BE2" w:rsidRPr="00F73BE2" w:rsidRDefault="00F73BE2" w:rsidP="00F73BE2">
      <w:pPr>
        <w:pStyle w:val="Paragraph"/>
      </w:pPr>
      <w:r w:rsidRPr="00F73BE2">
        <w:t>A fundamental aspect of affective computing is the recognition of emotions through speech, which attempts to improve human-computer interaction by deciphering emotions from speech [1]. Its uses include interactive robotics, customer service automation, and mental health evaluation, where identifying emotional cues enhances user experience and system flexibility [2]. In real-time scenarios where systems must operate efficiently in dynamic and noisy environments, like smart assistants and telehealth services, SER is especially crucial [3]. Even so, several barriers continue to get in the way of actually deploying SER systems.</w:t>
      </w:r>
    </w:p>
    <w:p w14:paraId="5A40BAA1" w14:textId="77777777" w:rsidR="00F73BE2" w:rsidRPr="00F73BE2" w:rsidRDefault="00F73BE2" w:rsidP="00F73BE2">
      <w:pPr>
        <w:pStyle w:val="Paragraph"/>
      </w:pPr>
      <w:r w:rsidRPr="00F73BE2">
        <w:t xml:space="preserve">Getting digital speech data that reflects time-based changes in emotions caused by alterations in pitch, rhythm and prosody is a difficult task [4]. In earlier times, Support Vector Machines (SVMs) and Hidden Markov Models (HMMs) mainly relied on manual design of qualities like prosodic markers and Mel-frequency cepstral coefficients (MFCCs) [5]. Still, these methods encounter big hurdles because emotional expression can be hard to sort out in unplanned </w:t>
      </w:r>
      <w:r w:rsidRPr="00F73BE2">
        <w:lastRenderedPageBreak/>
        <w:t>speech, in spite of their general effectiveness [6]. Schuller et al. pointed out that these works tend to show less than perfect results on the datasets they used. Due to convolutional neural networks which identify patterns in spectrograms [8], deep learning techniques have resulted in improved performance. But, because receptive fields are static, temporal context is not fully understood for them [9]. Later, recurrent neural networks were used to better capture sequential dependencies, especially LSTM models [10]. Lim et al. [11] showed that while effective, they suffer from vanishing gradients and high computational cost, making them inefficient for long utterances or deployment on resource limited devices [12]. Attention mechanisms, such as those proposed by Bahdanau et al. [13], help focus on emotionally salient segments. Tzirakis et al. [14] demonstrated strong performance using a hybrid CNN RNN attention model, but such models require large datasets and are sensitive to noise [15].</w:t>
      </w:r>
    </w:p>
    <w:p w14:paraId="0044989F" w14:textId="1965829A" w:rsidR="00F73BE2" w:rsidRPr="00F73BE2" w:rsidRDefault="00F73BE2" w:rsidP="00F73BE2">
      <w:pPr>
        <w:pStyle w:val="Paragraph"/>
      </w:pPr>
      <w:r w:rsidRPr="00F73BE2">
        <w:t>Dataset generalization is another key issue. Many models are trained on controlled datasets like RAVDESS [16], which do not reflect the variability of real world speech, including accents and background noise [17]. Aldeneh and Mower Provost [18] showed significant performance drops across datasets. Additionally, complex models with millions of parameters [19] are unsuitable for edge deployment [20]. High sensitivity to noise and reliance on large annotated datasets also limit real world applicability [22, 23, 24</w:t>
      </w:r>
      <w:r w:rsidR="00724E3C">
        <w:t>,25</w:t>
      </w:r>
      <w:r w:rsidRPr="00F73BE2">
        <w:t>]. To address these challenges, we propose TCAN, which uses dilated convolutions and multi head attention for robust, efficient, and generalizable SER.</w:t>
      </w:r>
    </w:p>
    <w:p w14:paraId="629FAEFA" w14:textId="77777777" w:rsidR="00F73BE2" w:rsidRPr="00F73BE2" w:rsidRDefault="00F73BE2" w:rsidP="00F73BE2">
      <w:pPr>
        <w:pStyle w:val="Heading1"/>
      </w:pPr>
      <w:r w:rsidRPr="00F73BE2">
        <w:t>MATERIAL AND PROPOSED METHOD</w:t>
      </w:r>
    </w:p>
    <w:p w14:paraId="230894E6" w14:textId="77777777" w:rsidR="00F73BE2" w:rsidRPr="00F73BE2" w:rsidRDefault="00F73BE2" w:rsidP="00F73BE2">
      <w:pPr>
        <w:pStyle w:val="Heading2"/>
      </w:pPr>
      <w:r w:rsidRPr="00F73BE2">
        <w:t>Datasets</w:t>
      </w:r>
    </w:p>
    <w:p w14:paraId="1B4508E2" w14:textId="2A2A71AE" w:rsidR="00F73BE2" w:rsidRPr="00F73BE2" w:rsidRDefault="00F73BE2" w:rsidP="00F73BE2">
      <w:pPr>
        <w:pStyle w:val="Paragraph"/>
      </w:pPr>
      <w:r w:rsidRPr="00F73BE2">
        <w:t>The study employs two benchmark datasets to ensure robust evaluation. The IEMOCAP dataset [2</w:t>
      </w:r>
      <w:r w:rsidR="00724E3C">
        <w:t>6</w:t>
      </w:r>
      <w:r w:rsidRPr="00F73BE2">
        <w:t>] comprises 12 hours of dyadic conversations, totaling 5,531 utterances labeled across five emotions: happy, sad, angry, neutral, and frustrated. Audio is sampled at 16 kHz, with annotations validated by multiple evaluators for reliability. The RAVDESS dataset [16] includes 1,440 utterances from 24 actors, covering eight emotions: The emotional states encompass calmness, happiness, sadness, anger, fear, surprise, disgust, and neutrality. Audio is sampled at 48 kHz, ensuring high-quality recordings. For both datasets, 40-dimensional MFCCs, along with delta and delta-delta coefficients, are extracted, yielding 120-dimensional feature vectors per frame. These features capture spectral and temporal characteristics critical for emotion recognition.</w:t>
      </w:r>
    </w:p>
    <w:p w14:paraId="42728AF6" w14:textId="77777777" w:rsidR="00F73BE2" w:rsidRPr="00F73BE2" w:rsidRDefault="00F73BE2" w:rsidP="00F73BE2">
      <w:pPr>
        <w:pStyle w:val="Heading2"/>
      </w:pPr>
      <w:r w:rsidRPr="00F73BE2">
        <w:t>Proposed Methodology</w:t>
      </w:r>
    </w:p>
    <w:p w14:paraId="3F49D66F" w14:textId="3323347D" w:rsidR="00F73BE2" w:rsidRDefault="00F73BE2" w:rsidP="00F73BE2">
      <w:pPr>
        <w:pStyle w:val="Paragraph"/>
      </w:pPr>
      <w:r w:rsidRPr="00F73BE2">
        <w:t>The TCAN framework combines dilated convolutions and multi-head self-attention to address the shortcomings of existing SER models. The methodology is structured into five steps, each contributing to robust and efficient emotion recognition. A flow diagram illustrating the architecture is provided in Fi</w:t>
      </w:r>
      <w:r w:rsidR="002E7AF1">
        <w:t>g</w:t>
      </w:r>
      <w:r w:rsidR="006C735F">
        <w:t>ure</w:t>
      </w:r>
      <w:r w:rsidRPr="00F73BE2">
        <w:t xml:space="preserve"> 1.</w:t>
      </w:r>
    </w:p>
    <w:p w14:paraId="35B42081" w14:textId="77777777" w:rsidR="006C735F" w:rsidRPr="00F73BE2" w:rsidRDefault="006C735F" w:rsidP="00F73BE2">
      <w:pPr>
        <w:pStyle w:val="Paragraph"/>
      </w:pPr>
    </w:p>
    <w:p w14:paraId="0EB43CB7" w14:textId="49053B42" w:rsidR="00F73BE2" w:rsidRDefault="009E5876" w:rsidP="00F73BE2">
      <w:pPr>
        <w:pStyle w:val="Paragraph"/>
      </w:pPr>
      <w:r>
        <w:rPr>
          <w:w w:val="99"/>
        </w:rPr>
        <w:t xml:space="preserve">                                                     </w:t>
      </w:r>
      <w:r w:rsidR="00F73BE2" w:rsidRPr="00F73BE2">
        <w:rPr>
          <w:noProof/>
        </w:rPr>
        <mc:AlternateContent>
          <mc:Choice Requires="wpg">
            <w:drawing>
              <wp:inline distT="0" distB="0" distL="0" distR="0" wp14:anchorId="18B6E002" wp14:editId="2C9FCD45">
                <wp:extent cx="2420471" cy="2759646"/>
                <wp:effectExtent l="0" t="0" r="0" b="22225"/>
                <wp:docPr id="7144" name="Group 7144"/>
                <wp:cNvGraphicFramePr/>
                <a:graphic xmlns:a="http://schemas.openxmlformats.org/drawingml/2006/main">
                  <a:graphicData uri="http://schemas.microsoft.com/office/word/2010/wordprocessingGroup">
                    <wpg:wgp>
                      <wpg:cNvGrpSpPr/>
                      <wpg:grpSpPr>
                        <a:xfrm>
                          <a:off x="0" y="0"/>
                          <a:ext cx="2420471" cy="2759646"/>
                          <a:chOff x="266251" y="0"/>
                          <a:chExt cx="2045493" cy="2794637"/>
                        </a:xfrm>
                      </wpg:grpSpPr>
                      <wps:wsp>
                        <wps:cNvPr id="135" name="Shape 135"/>
                        <wps:cNvSpPr/>
                        <wps:spPr>
                          <a:xfrm>
                            <a:off x="570340" y="0"/>
                            <a:ext cx="485174" cy="322465"/>
                          </a:xfrm>
                          <a:custGeom>
                            <a:avLst/>
                            <a:gdLst/>
                            <a:ahLst/>
                            <a:cxnLst/>
                            <a:rect l="0" t="0" r="0" b="0"/>
                            <a:pathLst>
                              <a:path w="485174" h="322465">
                                <a:moveTo>
                                  <a:pt x="50611" y="0"/>
                                </a:moveTo>
                                <a:lnTo>
                                  <a:pt x="434564" y="0"/>
                                </a:lnTo>
                                <a:cubicBezTo>
                                  <a:pt x="462516" y="0"/>
                                  <a:pt x="485174" y="22659"/>
                                  <a:pt x="485174" y="50611"/>
                                </a:cubicBezTo>
                                <a:lnTo>
                                  <a:pt x="485174" y="271854"/>
                                </a:lnTo>
                                <a:cubicBezTo>
                                  <a:pt x="485174" y="299806"/>
                                  <a:pt x="462516" y="322465"/>
                                  <a:pt x="434564" y="322465"/>
                                </a:cubicBezTo>
                                <a:lnTo>
                                  <a:pt x="50611" y="322465"/>
                                </a:lnTo>
                                <a:cubicBezTo>
                                  <a:pt x="22659" y="322465"/>
                                  <a:pt x="0" y="299806"/>
                                  <a:pt x="0" y="271854"/>
                                </a:cubicBezTo>
                                <a:lnTo>
                                  <a:pt x="0" y="50611"/>
                                </a:lnTo>
                                <a:cubicBezTo>
                                  <a:pt x="0" y="22659"/>
                                  <a:pt x="22659" y="0"/>
                                  <a:pt x="50611" y="0"/>
                                </a:cubicBezTo>
                                <a:close/>
                              </a:path>
                            </a:pathLst>
                          </a:custGeom>
                          <a:ln w="5061" cap="flat">
                            <a:miter lim="127000"/>
                          </a:ln>
                        </wps:spPr>
                        <wps:style>
                          <a:lnRef idx="1">
                            <a:srgbClr val="000000"/>
                          </a:lnRef>
                          <a:fillRef idx="1">
                            <a:srgbClr val="D1E9F5"/>
                          </a:fillRef>
                          <a:effectRef idx="0">
                            <a:scrgbClr r="0" g="0" b="0"/>
                          </a:effectRef>
                          <a:fontRef idx="none"/>
                        </wps:style>
                        <wps:bodyPr/>
                      </wps:wsp>
                      <wps:wsp>
                        <wps:cNvPr id="136" name="Rectangle 136"/>
                        <wps:cNvSpPr/>
                        <wps:spPr>
                          <a:xfrm>
                            <a:off x="679387" y="40918"/>
                            <a:ext cx="355235" cy="150441"/>
                          </a:xfrm>
                          <a:prstGeom prst="rect">
                            <a:avLst/>
                          </a:prstGeom>
                          <a:ln>
                            <a:noFill/>
                          </a:ln>
                        </wps:spPr>
                        <wps:txbx>
                          <w:txbxContent>
                            <w:p w14:paraId="0436A9AB" w14:textId="77777777" w:rsidR="00F73BE2" w:rsidRDefault="00F73BE2" w:rsidP="007753D2">
                              <w:pPr>
                                <w:pStyle w:val="Figure"/>
                              </w:pPr>
                              <w:r>
                                <w:rPr>
                                  <w:w w:val="99"/>
                                </w:rPr>
                                <w:t>Input</w:t>
                              </w:r>
                            </w:p>
                          </w:txbxContent>
                        </wps:txbx>
                        <wps:bodyPr horzOverflow="overflow" vert="horz" lIns="0" tIns="0" rIns="0" bIns="0" rtlCol="0">
                          <a:noAutofit/>
                        </wps:bodyPr>
                      </wps:wsp>
                      <wps:wsp>
                        <wps:cNvPr id="137" name="Rectangle 137"/>
                        <wps:cNvSpPr/>
                        <wps:spPr>
                          <a:xfrm>
                            <a:off x="570340" y="181179"/>
                            <a:ext cx="533106" cy="150441"/>
                          </a:xfrm>
                          <a:prstGeom prst="rect">
                            <a:avLst/>
                          </a:prstGeom>
                          <a:ln>
                            <a:noFill/>
                          </a:ln>
                        </wps:spPr>
                        <wps:txbx>
                          <w:txbxContent>
                            <w:p w14:paraId="4017ABC9" w14:textId="77777777" w:rsidR="00F73BE2" w:rsidRDefault="00F73BE2" w:rsidP="007753D2">
                              <w:pPr>
                                <w:pStyle w:val="Figure"/>
                              </w:pPr>
                              <w:r>
                                <w:rPr>
                                  <w:w w:val="114"/>
                                </w:rPr>
                                <w:t>MFCCs</w:t>
                              </w:r>
                            </w:p>
                          </w:txbxContent>
                        </wps:txbx>
                        <wps:bodyPr horzOverflow="overflow" vert="horz" lIns="0" tIns="0" rIns="0" bIns="0" rtlCol="0">
                          <a:noAutofit/>
                        </wps:bodyPr>
                      </wps:wsp>
                      <wps:wsp>
                        <wps:cNvPr id="139" name="Shape 139"/>
                        <wps:cNvSpPr/>
                        <wps:spPr>
                          <a:xfrm>
                            <a:off x="1420580" y="66337"/>
                            <a:ext cx="815280" cy="189791"/>
                          </a:xfrm>
                          <a:custGeom>
                            <a:avLst/>
                            <a:gdLst/>
                            <a:ahLst/>
                            <a:cxnLst/>
                            <a:rect l="0" t="0" r="0" b="0"/>
                            <a:pathLst>
                              <a:path w="815280" h="189791">
                                <a:moveTo>
                                  <a:pt x="50611" y="0"/>
                                </a:moveTo>
                                <a:lnTo>
                                  <a:pt x="764669" y="0"/>
                                </a:lnTo>
                                <a:cubicBezTo>
                                  <a:pt x="792621" y="0"/>
                                  <a:pt x="815280" y="22659"/>
                                  <a:pt x="815280" y="50611"/>
                                </a:cubicBezTo>
                                <a:lnTo>
                                  <a:pt x="815280" y="139180"/>
                                </a:lnTo>
                                <a:cubicBezTo>
                                  <a:pt x="815280" y="167132"/>
                                  <a:pt x="792621" y="189791"/>
                                  <a:pt x="764669" y="189791"/>
                                </a:cubicBezTo>
                                <a:lnTo>
                                  <a:pt x="50611" y="189791"/>
                                </a:lnTo>
                                <a:cubicBezTo>
                                  <a:pt x="22659" y="189791"/>
                                  <a:pt x="0" y="167132"/>
                                  <a:pt x="0" y="139180"/>
                                </a:cubicBezTo>
                                <a:lnTo>
                                  <a:pt x="0" y="50611"/>
                                </a:lnTo>
                                <a:cubicBezTo>
                                  <a:pt x="0" y="22659"/>
                                  <a:pt x="22659" y="0"/>
                                  <a:pt x="50611" y="0"/>
                                </a:cubicBezTo>
                                <a:close/>
                              </a:path>
                            </a:pathLst>
                          </a:custGeom>
                          <a:ln w="5061" cap="flat">
                            <a:miter lim="127000"/>
                          </a:ln>
                        </wps:spPr>
                        <wps:style>
                          <a:lnRef idx="1">
                            <a:srgbClr val="000000"/>
                          </a:lnRef>
                          <a:fillRef idx="1">
                            <a:srgbClr val="CCFFCC"/>
                          </a:fillRef>
                          <a:effectRef idx="0">
                            <a:scrgbClr r="0" g="0" b="0"/>
                          </a:effectRef>
                          <a:fontRef idx="none"/>
                        </wps:style>
                        <wps:bodyPr/>
                      </wps:wsp>
                      <wps:wsp>
                        <wps:cNvPr id="140" name="Rectangle 140"/>
                        <wps:cNvSpPr/>
                        <wps:spPr>
                          <a:xfrm>
                            <a:off x="1339601" y="105687"/>
                            <a:ext cx="972143" cy="150441"/>
                          </a:xfrm>
                          <a:prstGeom prst="rect">
                            <a:avLst/>
                          </a:prstGeom>
                          <a:ln>
                            <a:noFill/>
                          </a:ln>
                        </wps:spPr>
                        <wps:txbx>
                          <w:txbxContent>
                            <w:p w14:paraId="67260D5E" w14:textId="77777777" w:rsidR="00F73BE2" w:rsidRDefault="00F73BE2" w:rsidP="007753D2">
                              <w:pPr>
                                <w:pStyle w:val="Figure"/>
                              </w:pPr>
                              <w:r>
                                <w:rPr>
                                  <w:w w:val="102"/>
                                </w:rPr>
                                <w:t>Normalization</w:t>
                              </w:r>
                            </w:p>
                          </w:txbxContent>
                        </wps:txbx>
                        <wps:bodyPr horzOverflow="overflow" vert="horz" lIns="0" tIns="0" rIns="0" bIns="0" rtlCol="0">
                          <a:noAutofit/>
                        </wps:bodyPr>
                      </wps:wsp>
                      <wps:wsp>
                        <wps:cNvPr id="142" name="Shape 142"/>
                        <wps:cNvSpPr/>
                        <wps:spPr>
                          <a:xfrm>
                            <a:off x="1449426" y="549193"/>
                            <a:ext cx="757587" cy="344922"/>
                          </a:xfrm>
                          <a:custGeom>
                            <a:avLst/>
                            <a:gdLst/>
                            <a:ahLst/>
                            <a:cxnLst/>
                            <a:rect l="0" t="0" r="0" b="0"/>
                            <a:pathLst>
                              <a:path w="757587" h="344922">
                                <a:moveTo>
                                  <a:pt x="50610" y="0"/>
                                </a:moveTo>
                                <a:lnTo>
                                  <a:pt x="706977" y="0"/>
                                </a:lnTo>
                                <a:cubicBezTo>
                                  <a:pt x="734928" y="0"/>
                                  <a:pt x="757587" y="22659"/>
                                  <a:pt x="757587" y="50611"/>
                                </a:cubicBezTo>
                                <a:lnTo>
                                  <a:pt x="757587" y="294312"/>
                                </a:lnTo>
                                <a:cubicBezTo>
                                  <a:pt x="757587" y="322263"/>
                                  <a:pt x="734928" y="344922"/>
                                  <a:pt x="706977" y="344922"/>
                                </a:cubicBezTo>
                                <a:lnTo>
                                  <a:pt x="50610" y="344922"/>
                                </a:lnTo>
                                <a:cubicBezTo>
                                  <a:pt x="22659" y="344922"/>
                                  <a:pt x="0" y="322263"/>
                                  <a:pt x="0" y="294312"/>
                                </a:cubicBezTo>
                                <a:lnTo>
                                  <a:pt x="0" y="50611"/>
                                </a:lnTo>
                                <a:cubicBezTo>
                                  <a:pt x="0" y="22659"/>
                                  <a:pt x="22659" y="0"/>
                                  <a:pt x="50610" y="0"/>
                                </a:cubicBezTo>
                                <a:close/>
                              </a:path>
                            </a:pathLst>
                          </a:custGeom>
                          <a:ln w="5061" cap="flat">
                            <a:miter lim="127000"/>
                          </a:ln>
                        </wps:spPr>
                        <wps:style>
                          <a:lnRef idx="1">
                            <a:srgbClr val="000000"/>
                          </a:lnRef>
                          <a:fillRef idx="1">
                            <a:srgbClr val="FFE5CC"/>
                          </a:fillRef>
                          <a:effectRef idx="0">
                            <a:scrgbClr r="0" g="0" b="0"/>
                          </a:effectRef>
                          <a:fontRef idx="none"/>
                        </wps:style>
                        <wps:bodyPr/>
                      </wps:wsp>
                      <wps:wsp>
                        <wps:cNvPr id="143" name="Rectangle 143"/>
                        <wps:cNvSpPr/>
                        <wps:spPr>
                          <a:xfrm>
                            <a:off x="1446895" y="591858"/>
                            <a:ext cx="819084" cy="149729"/>
                          </a:xfrm>
                          <a:prstGeom prst="rect">
                            <a:avLst/>
                          </a:prstGeom>
                          <a:ln>
                            <a:noFill/>
                          </a:ln>
                        </wps:spPr>
                        <wps:txbx>
                          <w:txbxContent>
                            <w:p w14:paraId="39DBB6B3" w14:textId="77777777" w:rsidR="00F73BE2" w:rsidRDefault="00F73BE2" w:rsidP="007753D2">
                              <w:pPr>
                                <w:pStyle w:val="Figure"/>
                              </w:pPr>
                              <w:r>
                                <w:rPr>
                                  <w:w w:val="103"/>
                                </w:rPr>
                                <w:t>Dilated</w:t>
                              </w:r>
                              <w:r>
                                <w:rPr>
                                  <w:spacing w:val="5"/>
                                  <w:w w:val="103"/>
                                </w:rPr>
                                <w:t xml:space="preserve"> </w:t>
                              </w:r>
                              <w:r>
                                <w:rPr>
                                  <w:w w:val="103"/>
                                </w:rPr>
                                <w:t>Conv</w:t>
                              </w:r>
                            </w:p>
                          </w:txbxContent>
                        </wps:txbx>
                        <wps:bodyPr horzOverflow="overflow" vert="horz" lIns="0" tIns="0" rIns="0" bIns="0" rtlCol="0">
                          <a:noAutofit/>
                        </wps:bodyPr>
                      </wps:wsp>
                      <wps:wsp>
                        <wps:cNvPr id="6531" name="Rectangle 6531"/>
                        <wps:cNvSpPr/>
                        <wps:spPr>
                          <a:xfrm>
                            <a:off x="1968283" y="743697"/>
                            <a:ext cx="235085" cy="150441"/>
                          </a:xfrm>
                          <a:prstGeom prst="rect">
                            <a:avLst/>
                          </a:prstGeom>
                          <a:ln>
                            <a:noFill/>
                          </a:ln>
                        </wps:spPr>
                        <wps:txbx>
                          <w:txbxContent>
                            <w:p w14:paraId="3CFCCBEA" w14:textId="77777777" w:rsidR="00F73BE2" w:rsidRDefault="00F73BE2" w:rsidP="007753D2">
                              <w:pPr>
                                <w:pStyle w:val="Figure"/>
                              </w:pPr>
                              <w:r>
                                <w:rPr>
                                  <w:w w:val="107"/>
                                </w:rPr>
                                <w:t>=1)</w:t>
                              </w:r>
                            </w:p>
                          </w:txbxContent>
                        </wps:txbx>
                        <wps:bodyPr horzOverflow="overflow" vert="horz" lIns="0" tIns="0" rIns="0" bIns="0" rtlCol="0">
                          <a:noAutofit/>
                        </wps:bodyPr>
                      </wps:wsp>
                      <wps:wsp>
                        <wps:cNvPr id="6532" name="Rectangle 6532"/>
                        <wps:cNvSpPr/>
                        <wps:spPr>
                          <a:xfrm>
                            <a:off x="1553534" y="743697"/>
                            <a:ext cx="551616" cy="150441"/>
                          </a:xfrm>
                          <a:prstGeom prst="rect">
                            <a:avLst/>
                          </a:prstGeom>
                          <a:ln>
                            <a:noFill/>
                          </a:ln>
                        </wps:spPr>
                        <wps:txbx>
                          <w:txbxContent>
                            <w:p w14:paraId="4927B682" w14:textId="77777777" w:rsidR="00F73BE2" w:rsidRDefault="00F73BE2" w:rsidP="007753D2">
                              <w:pPr>
                                <w:pStyle w:val="Figure"/>
                              </w:pPr>
                              <w:r>
                                <w:rPr>
                                  <w:w w:val="105"/>
                                </w:rPr>
                                <w:t>Dilation</w:t>
                              </w:r>
                            </w:p>
                          </w:txbxContent>
                        </wps:txbx>
                        <wps:bodyPr horzOverflow="overflow" vert="horz" lIns="0" tIns="0" rIns="0" bIns="0" rtlCol="0">
                          <a:noAutofit/>
                        </wps:bodyPr>
                      </wps:wsp>
                      <wps:wsp>
                        <wps:cNvPr id="6530" name="Rectangle 6530"/>
                        <wps:cNvSpPr/>
                        <wps:spPr>
                          <a:xfrm>
                            <a:off x="1511401" y="743697"/>
                            <a:ext cx="56036" cy="150441"/>
                          </a:xfrm>
                          <a:prstGeom prst="rect">
                            <a:avLst/>
                          </a:prstGeom>
                          <a:ln>
                            <a:noFill/>
                          </a:ln>
                        </wps:spPr>
                        <wps:txbx>
                          <w:txbxContent>
                            <w:p w14:paraId="139185A7" w14:textId="77777777" w:rsidR="00F73BE2" w:rsidRDefault="00F73BE2" w:rsidP="007753D2">
                              <w:pPr>
                                <w:pStyle w:val="Figure"/>
                              </w:pPr>
                              <w:r>
                                <w:rPr>
                                  <w:w w:val="111"/>
                                </w:rPr>
                                <w:t>(</w:t>
                              </w:r>
                            </w:p>
                          </w:txbxContent>
                        </wps:txbx>
                        <wps:bodyPr horzOverflow="overflow" vert="horz" lIns="0" tIns="0" rIns="0" bIns="0" rtlCol="0">
                          <a:noAutofit/>
                        </wps:bodyPr>
                      </wps:wsp>
                      <wps:wsp>
                        <wps:cNvPr id="146" name="Shape 146"/>
                        <wps:cNvSpPr/>
                        <wps:spPr>
                          <a:xfrm>
                            <a:off x="326773" y="549193"/>
                            <a:ext cx="757587" cy="344922"/>
                          </a:xfrm>
                          <a:custGeom>
                            <a:avLst/>
                            <a:gdLst/>
                            <a:ahLst/>
                            <a:cxnLst/>
                            <a:rect l="0" t="0" r="0" b="0"/>
                            <a:pathLst>
                              <a:path w="757587" h="344922">
                                <a:moveTo>
                                  <a:pt x="50611" y="0"/>
                                </a:moveTo>
                                <a:lnTo>
                                  <a:pt x="706976" y="0"/>
                                </a:lnTo>
                                <a:cubicBezTo>
                                  <a:pt x="734929" y="0"/>
                                  <a:pt x="757587" y="22659"/>
                                  <a:pt x="757587" y="50611"/>
                                </a:cubicBezTo>
                                <a:lnTo>
                                  <a:pt x="757587" y="294312"/>
                                </a:lnTo>
                                <a:cubicBezTo>
                                  <a:pt x="757587" y="322263"/>
                                  <a:pt x="734929" y="344922"/>
                                  <a:pt x="706976" y="344922"/>
                                </a:cubicBezTo>
                                <a:lnTo>
                                  <a:pt x="50611" y="344922"/>
                                </a:lnTo>
                                <a:cubicBezTo>
                                  <a:pt x="22659" y="344922"/>
                                  <a:pt x="0" y="322263"/>
                                  <a:pt x="0" y="294312"/>
                                </a:cubicBezTo>
                                <a:lnTo>
                                  <a:pt x="0" y="50611"/>
                                </a:lnTo>
                                <a:cubicBezTo>
                                  <a:pt x="0" y="22659"/>
                                  <a:pt x="22659" y="0"/>
                                  <a:pt x="50611" y="0"/>
                                </a:cubicBezTo>
                                <a:close/>
                              </a:path>
                            </a:pathLst>
                          </a:custGeom>
                          <a:ln w="5061" cap="flat">
                            <a:miter lim="127000"/>
                          </a:ln>
                        </wps:spPr>
                        <wps:style>
                          <a:lnRef idx="1">
                            <a:srgbClr val="000000"/>
                          </a:lnRef>
                          <a:fillRef idx="1">
                            <a:srgbClr val="FFE5CC"/>
                          </a:fillRef>
                          <a:effectRef idx="0">
                            <a:scrgbClr r="0" g="0" b="0"/>
                          </a:effectRef>
                          <a:fontRef idx="none"/>
                        </wps:style>
                        <wps:bodyPr/>
                      </wps:wsp>
                      <wps:wsp>
                        <wps:cNvPr id="147" name="Rectangle 147"/>
                        <wps:cNvSpPr/>
                        <wps:spPr>
                          <a:xfrm>
                            <a:off x="266251" y="598055"/>
                            <a:ext cx="895409" cy="150441"/>
                          </a:xfrm>
                          <a:prstGeom prst="rect">
                            <a:avLst/>
                          </a:prstGeom>
                          <a:ln>
                            <a:noFill/>
                          </a:ln>
                        </wps:spPr>
                        <wps:txbx>
                          <w:txbxContent>
                            <w:p w14:paraId="50C104C6" w14:textId="77777777" w:rsidR="00F73BE2" w:rsidRDefault="00F73BE2" w:rsidP="007753D2">
                              <w:pPr>
                                <w:pStyle w:val="Figure"/>
                              </w:pPr>
                              <w:r>
                                <w:rPr>
                                  <w:w w:val="103"/>
                                </w:rPr>
                                <w:t>Dilated</w:t>
                              </w:r>
                              <w:r>
                                <w:rPr>
                                  <w:spacing w:val="5"/>
                                  <w:w w:val="103"/>
                                </w:rPr>
                                <w:t xml:space="preserve"> </w:t>
                              </w:r>
                              <w:r>
                                <w:rPr>
                                  <w:w w:val="103"/>
                                </w:rPr>
                                <w:t>Conv</w:t>
                              </w:r>
                            </w:p>
                          </w:txbxContent>
                        </wps:txbx>
                        <wps:bodyPr horzOverflow="overflow" vert="horz" lIns="0" tIns="0" rIns="0" bIns="0" rtlCol="0">
                          <a:noAutofit/>
                        </wps:bodyPr>
                      </wps:wsp>
                      <wps:wsp>
                        <wps:cNvPr id="6528" name="Rectangle 6528"/>
                        <wps:cNvSpPr/>
                        <wps:spPr>
                          <a:xfrm>
                            <a:off x="845642" y="743697"/>
                            <a:ext cx="235084" cy="150441"/>
                          </a:xfrm>
                          <a:prstGeom prst="rect">
                            <a:avLst/>
                          </a:prstGeom>
                          <a:ln>
                            <a:noFill/>
                          </a:ln>
                        </wps:spPr>
                        <wps:txbx>
                          <w:txbxContent>
                            <w:p w14:paraId="17E1071C" w14:textId="77777777" w:rsidR="00F73BE2" w:rsidRDefault="00F73BE2" w:rsidP="007753D2">
                              <w:pPr>
                                <w:pStyle w:val="Figure"/>
                              </w:pPr>
                              <w:r>
                                <w:rPr>
                                  <w:w w:val="107"/>
                                </w:rPr>
                                <w:t>=2)</w:t>
                              </w:r>
                            </w:p>
                          </w:txbxContent>
                        </wps:txbx>
                        <wps:bodyPr horzOverflow="overflow" vert="horz" lIns="0" tIns="0" rIns="0" bIns="0" rtlCol="0">
                          <a:noAutofit/>
                        </wps:bodyPr>
                      </wps:wsp>
                      <wps:wsp>
                        <wps:cNvPr id="6529" name="Rectangle 6529"/>
                        <wps:cNvSpPr/>
                        <wps:spPr>
                          <a:xfrm>
                            <a:off x="430893" y="746205"/>
                            <a:ext cx="551616" cy="150441"/>
                          </a:xfrm>
                          <a:prstGeom prst="rect">
                            <a:avLst/>
                          </a:prstGeom>
                          <a:ln>
                            <a:noFill/>
                          </a:ln>
                        </wps:spPr>
                        <wps:txbx>
                          <w:txbxContent>
                            <w:p w14:paraId="2EDA7538" w14:textId="77777777" w:rsidR="00F73BE2" w:rsidRDefault="00F73BE2" w:rsidP="007753D2">
                              <w:pPr>
                                <w:pStyle w:val="Figure"/>
                              </w:pPr>
                              <w:r>
                                <w:rPr>
                                  <w:w w:val="105"/>
                                </w:rPr>
                                <w:t>Dilation</w:t>
                              </w:r>
                            </w:p>
                          </w:txbxContent>
                        </wps:txbx>
                        <wps:bodyPr horzOverflow="overflow" vert="horz" lIns="0" tIns="0" rIns="0" bIns="0" rtlCol="0">
                          <a:noAutofit/>
                        </wps:bodyPr>
                      </wps:wsp>
                      <wps:wsp>
                        <wps:cNvPr id="6527" name="Rectangle 6527"/>
                        <wps:cNvSpPr/>
                        <wps:spPr>
                          <a:xfrm>
                            <a:off x="388760" y="743697"/>
                            <a:ext cx="56037" cy="150441"/>
                          </a:xfrm>
                          <a:prstGeom prst="rect">
                            <a:avLst/>
                          </a:prstGeom>
                          <a:ln>
                            <a:noFill/>
                          </a:ln>
                        </wps:spPr>
                        <wps:txbx>
                          <w:txbxContent>
                            <w:p w14:paraId="0DCFBA17" w14:textId="77777777" w:rsidR="00F73BE2" w:rsidRDefault="00F73BE2" w:rsidP="007753D2">
                              <w:pPr>
                                <w:pStyle w:val="Figure"/>
                              </w:pPr>
                              <w:r>
                                <w:rPr>
                                  <w:w w:val="111"/>
                                </w:rPr>
                                <w:t>(</w:t>
                              </w:r>
                            </w:p>
                          </w:txbxContent>
                        </wps:txbx>
                        <wps:bodyPr horzOverflow="overflow" vert="horz" lIns="0" tIns="0" rIns="0" bIns="0" rtlCol="0">
                          <a:noAutofit/>
                        </wps:bodyPr>
                      </wps:wsp>
                      <wps:wsp>
                        <wps:cNvPr id="150" name="Shape 150"/>
                        <wps:cNvSpPr/>
                        <wps:spPr>
                          <a:xfrm>
                            <a:off x="326773" y="1187182"/>
                            <a:ext cx="757587" cy="344922"/>
                          </a:xfrm>
                          <a:custGeom>
                            <a:avLst/>
                            <a:gdLst/>
                            <a:ahLst/>
                            <a:cxnLst/>
                            <a:rect l="0" t="0" r="0" b="0"/>
                            <a:pathLst>
                              <a:path w="757587" h="344922">
                                <a:moveTo>
                                  <a:pt x="50611" y="0"/>
                                </a:moveTo>
                                <a:lnTo>
                                  <a:pt x="706976" y="0"/>
                                </a:lnTo>
                                <a:cubicBezTo>
                                  <a:pt x="734929" y="0"/>
                                  <a:pt x="757587" y="22659"/>
                                  <a:pt x="757587" y="50611"/>
                                </a:cubicBezTo>
                                <a:lnTo>
                                  <a:pt x="757587" y="294311"/>
                                </a:lnTo>
                                <a:cubicBezTo>
                                  <a:pt x="757587" y="322263"/>
                                  <a:pt x="734929" y="344922"/>
                                  <a:pt x="706976" y="344922"/>
                                </a:cubicBezTo>
                                <a:lnTo>
                                  <a:pt x="50611" y="344922"/>
                                </a:lnTo>
                                <a:cubicBezTo>
                                  <a:pt x="22659" y="344922"/>
                                  <a:pt x="0" y="322263"/>
                                  <a:pt x="0" y="294311"/>
                                </a:cubicBezTo>
                                <a:lnTo>
                                  <a:pt x="0" y="50611"/>
                                </a:lnTo>
                                <a:cubicBezTo>
                                  <a:pt x="0" y="22659"/>
                                  <a:pt x="22659" y="0"/>
                                  <a:pt x="50611" y="0"/>
                                </a:cubicBezTo>
                                <a:close/>
                              </a:path>
                            </a:pathLst>
                          </a:custGeom>
                          <a:ln w="5061" cap="flat">
                            <a:miter lim="127000"/>
                          </a:ln>
                        </wps:spPr>
                        <wps:style>
                          <a:lnRef idx="1">
                            <a:srgbClr val="000000"/>
                          </a:lnRef>
                          <a:fillRef idx="1">
                            <a:srgbClr val="FFE5CC"/>
                          </a:fillRef>
                          <a:effectRef idx="0">
                            <a:scrgbClr r="0" g="0" b="0"/>
                          </a:effectRef>
                          <a:fontRef idx="none"/>
                        </wps:style>
                        <wps:bodyPr/>
                      </wps:wsp>
                      <wps:wsp>
                        <wps:cNvPr id="151" name="Rectangle 151"/>
                        <wps:cNvSpPr/>
                        <wps:spPr>
                          <a:xfrm>
                            <a:off x="287261" y="1229854"/>
                            <a:ext cx="895409" cy="150441"/>
                          </a:xfrm>
                          <a:prstGeom prst="rect">
                            <a:avLst/>
                          </a:prstGeom>
                          <a:ln>
                            <a:noFill/>
                          </a:ln>
                        </wps:spPr>
                        <wps:txbx>
                          <w:txbxContent>
                            <w:p w14:paraId="7522C88A" w14:textId="77777777" w:rsidR="00F73BE2" w:rsidRDefault="00F73BE2" w:rsidP="007753D2">
                              <w:pPr>
                                <w:pStyle w:val="Figure"/>
                              </w:pPr>
                              <w:r>
                                <w:rPr>
                                  <w:w w:val="103"/>
                                </w:rPr>
                                <w:t>Dilated</w:t>
                              </w:r>
                              <w:r>
                                <w:rPr>
                                  <w:spacing w:val="5"/>
                                  <w:w w:val="103"/>
                                </w:rPr>
                                <w:t xml:space="preserve"> </w:t>
                              </w:r>
                              <w:r>
                                <w:rPr>
                                  <w:w w:val="103"/>
                                </w:rPr>
                                <w:t>Conv</w:t>
                              </w:r>
                            </w:p>
                          </w:txbxContent>
                        </wps:txbx>
                        <wps:bodyPr horzOverflow="overflow" vert="horz" lIns="0" tIns="0" rIns="0" bIns="0" rtlCol="0">
                          <a:noAutofit/>
                        </wps:bodyPr>
                      </wps:wsp>
                      <wps:wsp>
                        <wps:cNvPr id="6534" name="Rectangle 6534"/>
                        <wps:cNvSpPr/>
                        <wps:spPr>
                          <a:xfrm>
                            <a:off x="845642" y="1381683"/>
                            <a:ext cx="235084" cy="150441"/>
                          </a:xfrm>
                          <a:prstGeom prst="rect">
                            <a:avLst/>
                          </a:prstGeom>
                          <a:ln>
                            <a:noFill/>
                          </a:ln>
                        </wps:spPr>
                        <wps:txbx>
                          <w:txbxContent>
                            <w:p w14:paraId="52743B36" w14:textId="77777777" w:rsidR="00F73BE2" w:rsidRDefault="00F73BE2" w:rsidP="007753D2">
                              <w:pPr>
                                <w:pStyle w:val="Figure"/>
                              </w:pPr>
                              <w:r>
                                <w:rPr>
                                  <w:w w:val="107"/>
                                </w:rPr>
                                <w:t>=4)</w:t>
                              </w:r>
                            </w:p>
                          </w:txbxContent>
                        </wps:txbx>
                        <wps:bodyPr horzOverflow="overflow" vert="horz" lIns="0" tIns="0" rIns="0" bIns="0" rtlCol="0">
                          <a:noAutofit/>
                        </wps:bodyPr>
                      </wps:wsp>
                      <wps:wsp>
                        <wps:cNvPr id="6535" name="Rectangle 6535"/>
                        <wps:cNvSpPr/>
                        <wps:spPr>
                          <a:xfrm>
                            <a:off x="395708" y="1381683"/>
                            <a:ext cx="551616" cy="150441"/>
                          </a:xfrm>
                          <a:prstGeom prst="rect">
                            <a:avLst/>
                          </a:prstGeom>
                          <a:ln>
                            <a:noFill/>
                          </a:ln>
                        </wps:spPr>
                        <wps:txbx>
                          <w:txbxContent>
                            <w:p w14:paraId="501061CE" w14:textId="77777777" w:rsidR="00F73BE2" w:rsidRDefault="00F73BE2" w:rsidP="007753D2">
                              <w:pPr>
                                <w:pStyle w:val="Figure"/>
                              </w:pPr>
                              <w:r>
                                <w:rPr>
                                  <w:w w:val="105"/>
                                </w:rPr>
                                <w:t>Dilation</w:t>
                              </w:r>
                            </w:p>
                          </w:txbxContent>
                        </wps:txbx>
                        <wps:bodyPr horzOverflow="overflow" vert="horz" lIns="0" tIns="0" rIns="0" bIns="0" rtlCol="0">
                          <a:noAutofit/>
                        </wps:bodyPr>
                      </wps:wsp>
                      <wps:wsp>
                        <wps:cNvPr id="6533" name="Rectangle 6533"/>
                        <wps:cNvSpPr/>
                        <wps:spPr>
                          <a:xfrm>
                            <a:off x="388760" y="1381683"/>
                            <a:ext cx="56037" cy="150441"/>
                          </a:xfrm>
                          <a:prstGeom prst="rect">
                            <a:avLst/>
                          </a:prstGeom>
                          <a:ln>
                            <a:noFill/>
                          </a:ln>
                        </wps:spPr>
                        <wps:txbx>
                          <w:txbxContent>
                            <w:p w14:paraId="1F84F7DA" w14:textId="77777777" w:rsidR="00F73BE2" w:rsidRDefault="00F73BE2" w:rsidP="007753D2">
                              <w:pPr>
                                <w:pStyle w:val="Figure"/>
                              </w:pPr>
                              <w:r>
                                <w:rPr>
                                  <w:w w:val="111"/>
                                </w:rPr>
                                <w:t>(</w:t>
                              </w:r>
                            </w:p>
                          </w:txbxContent>
                        </wps:txbx>
                        <wps:bodyPr horzOverflow="overflow" vert="horz" lIns="0" tIns="0" rIns="0" bIns="0" rtlCol="0">
                          <a:noAutofit/>
                        </wps:bodyPr>
                      </wps:wsp>
                      <wps:wsp>
                        <wps:cNvPr id="154" name="Shape 154"/>
                        <wps:cNvSpPr/>
                        <wps:spPr>
                          <a:xfrm>
                            <a:off x="1449426" y="1197683"/>
                            <a:ext cx="674710" cy="323919"/>
                          </a:xfrm>
                          <a:custGeom>
                            <a:avLst/>
                            <a:gdLst/>
                            <a:ahLst/>
                            <a:cxnLst/>
                            <a:rect l="0" t="0" r="0" b="0"/>
                            <a:pathLst>
                              <a:path w="674710" h="323919">
                                <a:moveTo>
                                  <a:pt x="50610" y="0"/>
                                </a:moveTo>
                                <a:lnTo>
                                  <a:pt x="624099" y="0"/>
                                </a:lnTo>
                                <a:cubicBezTo>
                                  <a:pt x="652051" y="0"/>
                                  <a:pt x="674710" y="22659"/>
                                  <a:pt x="674710" y="50611"/>
                                </a:cubicBezTo>
                                <a:lnTo>
                                  <a:pt x="674710" y="273308"/>
                                </a:lnTo>
                                <a:cubicBezTo>
                                  <a:pt x="674710" y="301260"/>
                                  <a:pt x="652051" y="323919"/>
                                  <a:pt x="624099" y="323919"/>
                                </a:cubicBezTo>
                                <a:lnTo>
                                  <a:pt x="50610" y="323919"/>
                                </a:lnTo>
                                <a:cubicBezTo>
                                  <a:pt x="22659" y="323919"/>
                                  <a:pt x="0" y="301260"/>
                                  <a:pt x="0" y="273308"/>
                                </a:cubicBezTo>
                                <a:lnTo>
                                  <a:pt x="0" y="50611"/>
                                </a:lnTo>
                                <a:cubicBezTo>
                                  <a:pt x="0" y="22659"/>
                                  <a:pt x="22659" y="0"/>
                                  <a:pt x="50610" y="0"/>
                                </a:cubicBezTo>
                                <a:close/>
                              </a:path>
                            </a:pathLst>
                          </a:custGeom>
                          <a:ln w="5061" cap="flat">
                            <a:miter lim="127000"/>
                          </a:ln>
                        </wps:spPr>
                        <wps:style>
                          <a:lnRef idx="1">
                            <a:srgbClr val="000000"/>
                          </a:lnRef>
                          <a:fillRef idx="1">
                            <a:srgbClr val="CCCCFF"/>
                          </a:fillRef>
                          <a:effectRef idx="0">
                            <a:scrgbClr r="0" g="0" b="0"/>
                          </a:effectRef>
                          <a:fontRef idx="none"/>
                        </wps:style>
                        <wps:bodyPr/>
                      </wps:wsp>
                      <wps:wsp>
                        <wps:cNvPr id="155" name="Rectangle 155"/>
                        <wps:cNvSpPr/>
                        <wps:spPr>
                          <a:xfrm>
                            <a:off x="1421827" y="1231243"/>
                            <a:ext cx="785187" cy="150441"/>
                          </a:xfrm>
                          <a:prstGeom prst="rect">
                            <a:avLst/>
                          </a:prstGeom>
                          <a:ln>
                            <a:noFill/>
                          </a:ln>
                        </wps:spPr>
                        <wps:txbx>
                          <w:txbxContent>
                            <w:p w14:paraId="4B251BC5" w14:textId="77777777" w:rsidR="00F73BE2" w:rsidRDefault="00F73BE2" w:rsidP="007753D2">
                              <w:pPr>
                                <w:pStyle w:val="Figure"/>
                              </w:pPr>
                              <w:r>
                                <w:rPr>
                                  <w:w w:val="102"/>
                                </w:rPr>
                                <w:t>Multi-Head</w:t>
                              </w:r>
                            </w:p>
                          </w:txbxContent>
                        </wps:txbx>
                        <wps:bodyPr horzOverflow="overflow" vert="horz" lIns="0" tIns="0" rIns="0" bIns="0" rtlCol="0">
                          <a:noAutofit/>
                        </wps:bodyPr>
                      </wps:wsp>
                      <wps:wsp>
                        <wps:cNvPr id="156" name="Rectangle 156"/>
                        <wps:cNvSpPr/>
                        <wps:spPr>
                          <a:xfrm>
                            <a:off x="1488381" y="1392184"/>
                            <a:ext cx="635755" cy="150441"/>
                          </a:xfrm>
                          <a:prstGeom prst="rect">
                            <a:avLst/>
                          </a:prstGeom>
                          <a:ln>
                            <a:noFill/>
                          </a:ln>
                        </wps:spPr>
                        <wps:txbx>
                          <w:txbxContent>
                            <w:p w14:paraId="69A72988" w14:textId="77777777" w:rsidR="00F73BE2" w:rsidRDefault="00F73BE2" w:rsidP="007753D2">
                              <w:pPr>
                                <w:pStyle w:val="Figure"/>
                              </w:pPr>
                              <w:r>
                                <w:rPr>
                                  <w:w w:val="98"/>
                                </w:rPr>
                                <w:t>Attention</w:t>
                              </w:r>
                            </w:p>
                          </w:txbxContent>
                        </wps:txbx>
                        <wps:bodyPr horzOverflow="overflow" vert="horz" lIns="0" tIns="0" rIns="0" bIns="0" rtlCol="0">
                          <a:noAutofit/>
                        </wps:bodyPr>
                      </wps:wsp>
                      <wps:wsp>
                        <wps:cNvPr id="158" name="Shape 158"/>
                        <wps:cNvSpPr/>
                        <wps:spPr>
                          <a:xfrm>
                            <a:off x="1547735" y="1814668"/>
                            <a:ext cx="478091" cy="349857"/>
                          </a:xfrm>
                          <a:custGeom>
                            <a:avLst/>
                            <a:gdLst/>
                            <a:ahLst/>
                            <a:cxnLst/>
                            <a:rect l="0" t="0" r="0" b="0"/>
                            <a:pathLst>
                              <a:path w="478091" h="349857">
                                <a:moveTo>
                                  <a:pt x="50611" y="0"/>
                                </a:moveTo>
                                <a:lnTo>
                                  <a:pt x="427481" y="0"/>
                                </a:lnTo>
                                <a:cubicBezTo>
                                  <a:pt x="455433" y="0"/>
                                  <a:pt x="478091" y="22659"/>
                                  <a:pt x="478091" y="50611"/>
                                </a:cubicBezTo>
                                <a:lnTo>
                                  <a:pt x="478091" y="299246"/>
                                </a:lnTo>
                                <a:cubicBezTo>
                                  <a:pt x="478091" y="327198"/>
                                  <a:pt x="455433" y="349857"/>
                                  <a:pt x="427481" y="349857"/>
                                </a:cubicBezTo>
                                <a:lnTo>
                                  <a:pt x="50611" y="349857"/>
                                </a:lnTo>
                                <a:cubicBezTo>
                                  <a:pt x="22659" y="349857"/>
                                  <a:pt x="0" y="327198"/>
                                  <a:pt x="0" y="299246"/>
                                </a:cubicBezTo>
                                <a:lnTo>
                                  <a:pt x="0" y="50611"/>
                                </a:lnTo>
                                <a:cubicBezTo>
                                  <a:pt x="0" y="22659"/>
                                  <a:pt x="22659" y="0"/>
                                  <a:pt x="50611" y="0"/>
                                </a:cubicBezTo>
                                <a:close/>
                              </a:path>
                            </a:pathLst>
                          </a:custGeom>
                          <a:ln w="5061" cap="flat">
                            <a:miter lim="127000"/>
                          </a:ln>
                        </wps:spPr>
                        <wps:style>
                          <a:lnRef idx="1">
                            <a:srgbClr val="000000"/>
                          </a:lnRef>
                          <a:fillRef idx="1">
                            <a:srgbClr val="F2CCD9"/>
                          </a:fillRef>
                          <a:effectRef idx="0">
                            <a:scrgbClr r="0" g="0" b="0"/>
                          </a:effectRef>
                          <a:fontRef idx="none"/>
                        </wps:style>
                        <wps:bodyPr/>
                      </wps:wsp>
                      <wps:wsp>
                        <wps:cNvPr id="159" name="Rectangle 159"/>
                        <wps:cNvSpPr/>
                        <wps:spPr>
                          <a:xfrm>
                            <a:off x="1579390" y="1850871"/>
                            <a:ext cx="458053" cy="150441"/>
                          </a:xfrm>
                          <a:prstGeom prst="rect">
                            <a:avLst/>
                          </a:prstGeom>
                          <a:ln>
                            <a:noFill/>
                          </a:ln>
                        </wps:spPr>
                        <wps:txbx>
                          <w:txbxContent>
                            <w:p w14:paraId="4CF145DC" w14:textId="77777777" w:rsidR="00F73BE2" w:rsidRDefault="00F73BE2" w:rsidP="007753D2">
                              <w:pPr>
                                <w:pStyle w:val="Figure"/>
                              </w:pPr>
                              <w:r>
                                <w:rPr>
                                  <w:w w:val="105"/>
                                </w:rPr>
                                <w:t>Global</w:t>
                              </w:r>
                            </w:p>
                          </w:txbxContent>
                        </wps:txbx>
                        <wps:bodyPr horzOverflow="overflow" vert="horz" lIns="0" tIns="0" rIns="0" bIns="0" rtlCol="0">
                          <a:noAutofit/>
                        </wps:bodyPr>
                      </wps:wsp>
                      <wps:wsp>
                        <wps:cNvPr id="160" name="Rectangle 160"/>
                        <wps:cNvSpPr/>
                        <wps:spPr>
                          <a:xfrm>
                            <a:off x="1545205" y="2009163"/>
                            <a:ext cx="523682" cy="150441"/>
                          </a:xfrm>
                          <a:prstGeom prst="rect">
                            <a:avLst/>
                          </a:prstGeom>
                          <a:ln>
                            <a:noFill/>
                          </a:ln>
                        </wps:spPr>
                        <wps:txbx>
                          <w:txbxContent>
                            <w:p w14:paraId="5F11E1A3" w14:textId="77777777" w:rsidR="00F73BE2" w:rsidRDefault="00F73BE2" w:rsidP="007753D2">
                              <w:pPr>
                                <w:pStyle w:val="Figure"/>
                              </w:pPr>
                              <w:r>
                                <w:rPr>
                                  <w:w w:val="104"/>
                                </w:rPr>
                                <w:t>Pooling</w:t>
                              </w:r>
                            </w:p>
                          </w:txbxContent>
                        </wps:txbx>
                        <wps:bodyPr horzOverflow="overflow" vert="horz" lIns="0" tIns="0" rIns="0" bIns="0" rtlCol="0">
                          <a:noAutofit/>
                        </wps:bodyPr>
                      </wps:wsp>
                      <wps:wsp>
                        <wps:cNvPr id="162" name="Shape 162"/>
                        <wps:cNvSpPr/>
                        <wps:spPr>
                          <a:xfrm>
                            <a:off x="557176" y="1827479"/>
                            <a:ext cx="625494" cy="324235"/>
                          </a:xfrm>
                          <a:custGeom>
                            <a:avLst/>
                            <a:gdLst/>
                            <a:ahLst/>
                            <a:cxnLst/>
                            <a:rect l="0" t="0" r="0" b="0"/>
                            <a:pathLst>
                              <a:path w="625494" h="324235">
                                <a:moveTo>
                                  <a:pt x="50611" y="0"/>
                                </a:moveTo>
                                <a:lnTo>
                                  <a:pt x="574883" y="0"/>
                                </a:lnTo>
                                <a:cubicBezTo>
                                  <a:pt x="602835" y="0"/>
                                  <a:pt x="625494" y="22659"/>
                                  <a:pt x="625494" y="50611"/>
                                </a:cubicBezTo>
                                <a:lnTo>
                                  <a:pt x="625494" y="273624"/>
                                </a:lnTo>
                                <a:cubicBezTo>
                                  <a:pt x="625494" y="301576"/>
                                  <a:pt x="602835" y="324235"/>
                                  <a:pt x="574883" y="324235"/>
                                </a:cubicBezTo>
                                <a:lnTo>
                                  <a:pt x="50611" y="324235"/>
                                </a:lnTo>
                                <a:cubicBezTo>
                                  <a:pt x="22659" y="324235"/>
                                  <a:pt x="0" y="301576"/>
                                  <a:pt x="0" y="273624"/>
                                </a:cubicBezTo>
                                <a:lnTo>
                                  <a:pt x="0" y="50611"/>
                                </a:lnTo>
                                <a:cubicBezTo>
                                  <a:pt x="0" y="22659"/>
                                  <a:pt x="22659" y="0"/>
                                  <a:pt x="50611" y="0"/>
                                </a:cubicBezTo>
                                <a:close/>
                              </a:path>
                            </a:pathLst>
                          </a:custGeom>
                          <a:ln w="5061" cap="flat">
                            <a:miter lim="127000"/>
                          </a:ln>
                        </wps:spPr>
                        <wps:style>
                          <a:lnRef idx="1">
                            <a:srgbClr val="000000"/>
                          </a:lnRef>
                          <a:fillRef idx="1">
                            <a:srgbClr val="FFCCCC"/>
                          </a:fillRef>
                          <a:effectRef idx="0">
                            <a:scrgbClr r="0" g="0" b="0"/>
                          </a:effectRef>
                          <a:fontRef idx="none"/>
                        </wps:style>
                        <wps:bodyPr/>
                      </wps:wsp>
                      <wps:wsp>
                        <wps:cNvPr id="163" name="Rectangle 163"/>
                        <wps:cNvSpPr/>
                        <wps:spPr>
                          <a:xfrm>
                            <a:off x="736320" y="1870136"/>
                            <a:ext cx="355404" cy="150441"/>
                          </a:xfrm>
                          <a:prstGeom prst="rect">
                            <a:avLst/>
                          </a:prstGeom>
                          <a:ln>
                            <a:noFill/>
                          </a:ln>
                        </wps:spPr>
                        <wps:txbx>
                          <w:txbxContent>
                            <w:p w14:paraId="4C0A0673" w14:textId="77777777" w:rsidR="00F73BE2" w:rsidRDefault="00F73BE2" w:rsidP="007753D2">
                              <w:pPr>
                                <w:pStyle w:val="Figure"/>
                              </w:pPr>
                              <w:r>
                                <w:rPr>
                                  <w:w w:val="113"/>
                                </w:rPr>
                                <w:t>Fully</w:t>
                              </w:r>
                            </w:p>
                          </w:txbxContent>
                        </wps:txbx>
                        <wps:bodyPr horzOverflow="overflow" vert="horz" lIns="0" tIns="0" rIns="0" bIns="0" rtlCol="0">
                          <a:noAutofit/>
                        </wps:bodyPr>
                      </wps:wsp>
                      <wps:wsp>
                        <wps:cNvPr id="164" name="Rectangle 164"/>
                        <wps:cNvSpPr/>
                        <wps:spPr>
                          <a:xfrm>
                            <a:off x="532636" y="2009163"/>
                            <a:ext cx="719726" cy="150441"/>
                          </a:xfrm>
                          <a:prstGeom prst="rect">
                            <a:avLst/>
                          </a:prstGeom>
                          <a:ln>
                            <a:noFill/>
                          </a:ln>
                        </wps:spPr>
                        <wps:txbx>
                          <w:txbxContent>
                            <w:p w14:paraId="37A65A9F" w14:textId="77777777" w:rsidR="00F73BE2" w:rsidRDefault="00F73BE2" w:rsidP="007753D2">
                              <w:pPr>
                                <w:pStyle w:val="Figure"/>
                              </w:pPr>
                              <w:r>
                                <w:rPr>
                                  <w:w w:val="98"/>
                                </w:rPr>
                                <w:t>Connected</w:t>
                              </w:r>
                            </w:p>
                          </w:txbxContent>
                        </wps:txbx>
                        <wps:bodyPr horzOverflow="overflow" vert="horz" lIns="0" tIns="0" rIns="0" bIns="0" rtlCol="0">
                          <a:noAutofit/>
                        </wps:bodyPr>
                      </wps:wsp>
                      <wps:wsp>
                        <wps:cNvPr id="166" name="Shape 166"/>
                        <wps:cNvSpPr/>
                        <wps:spPr>
                          <a:xfrm>
                            <a:off x="609811" y="2444780"/>
                            <a:ext cx="520224" cy="349857"/>
                          </a:xfrm>
                          <a:custGeom>
                            <a:avLst/>
                            <a:gdLst/>
                            <a:ahLst/>
                            <a:cxnLst/>
                            <a:rect l="0" t="0" r="0" b="0"/>
                            <a:pathLst>
                              <a:path w="520224" h="349857">
                                <a:moveTo>
                                  <a:pt x="50611" y="0"/>
                                </a:moveTo>
                                <a:lnTo>
                                  <a:pt x="469613" y="0"/>
                                </a:lnTo>
                                <a:cubicBezTo>
                                  <a:pt x="497565" y="0"/>
                                  <a:pt x="520224" y="22659"/>
                                  <a:pt x="520224" y="50611"/>
                                </a:cubicBezTo>
                                <a:lnTo>
                                  <a:pt x="520224" y="299246"/>
                                </a:lnTo>
                                <a:cubicBezTo>
                                  <a:pt x="520224" y="327198"/>
                                  <a:pt x="497565" y="349857"/>
                                  <a:pt x="469613" y="349857"/>
                                </a:cubicBezTo>
                                <a:lnTo>
                                  <a:pt x="50611" y="349857"/>
                                </a:lnTo>
                                <a:cubicBezTo>
                                  <a:pt x="22659" y="349857"/>
                                  <a:pt x="0" y="327198"/>
                                  <a:pt x="0" y="299246"/>
                                </a:cubicBezTo>
                                <a:lnTo>
                                  <a:pt x="0" y="50611"/>
                                </a:lnTo>
                                <a:cubicBezTo>
                                  <a:pt x="0" y="22659"/>
                                  <a:pt x="22659" y="0"/>
                                  <a:pt x="50611" y="0"/>
                                </a:cubicBezTo>
                                <a:close/>
                              </a:path>
                            </a:pathLst>
                          </a:custGeom>
                          <a:ln w="5061" cap="flat">
                            <a:miter lim="127000"/>
                          </a:ln>
                        </wps:spPr>
                        <wps:style>
                          <a:lnRef idx="1">
                            <a:srgbClr val="000000"/>
                          </a:lnRef>
                          <a:fillRef idx="1">
                            <a:srgbClr val="FFFBCF"/>
                          </a:fillRef>
                          <a:effectRef idx="0">
                            <a:scrgbClr r="0" g="0" b="0"/>
                          </a:effectRef>
                          <a:fontRef idx="none"/>
                        </wps:style>
                        <wps:bodyPr/>
                      </wps:wsp>
                      <wps:wsp>
                        <wps:cNvPr id="167" name="Rectangle 167"/>
                        <wps:cNvSpPr/>
                        <wps:spPr>
                          <a:xfrm>
                            <a:off x="651993" y="2487432"/>
                            <a:ext cx="579719" cy="150441"/>
                          </a:xfrm>
                          <a:prstGeom prst="rect">
                            <a:avLst/>
                          </a:prstGeom>
                          <a:ln>
                            <a:noFill/>
                          </a:ln>
                        </wps:spPr>
                        <wps:txbx>
                          <w:txbxContent>
                            <w:p w14:paraId="03EF4E5F" w14:textId="77777777" w:rsidR="00F73BE2" w:rsidRDefault="00F73BE2" w:rsidP="007753D2">
                              <w:pPr>
                                <w:pStyle w:val="Figure"/>
                              </w:pPr>
                              <w:r>
                                <w:rPr>
                                  <w:w w:val="101"/>
                                </w:rPr>
                                <w:t>Emotion</w:t>
                              </w:r>
                            </w:p>
                          </w:txbxContent>
                        </wps:txbx>
                        <wps:bodyPr horzOverflow="overflow" vert="horz" lIns="0" tIns="0" rIns="0" bIns="0" rtlCol="0">
                          <a:noAutofit/>
                        </wps:bodyPr>
                      </wps:wsp>
                      <wps:wsp>
                        <wps:cNvPr id="168" name="Rectangle 168"/>
                        <wps:cNvSpPr/>
                        <wps:spPr>
                          <a:xfrm>
                            <a:off x="694182" y="2639261"/>
                            <a:ext cx="467477" cy="150441"/>
                          </a:xfrm>
                          <a:prstGeom prst="rect">
                            <a:avLst/>
                          </a:prstGeom>
                          <a:ln>
                            <a:noFill/>
                          </a:ln>
                        </wps:spPr>
                        <wps:txbx>
                          <w:txbxContent>
                            <w:p w14:paraId="0E9E465E" w14:textId="77777777" w:rsidR="00F73BE2" w:rsidRDefault="00F73BE2" w:rsidP="007753D2">
                              <w:pPr>
                                <w:pStyle w:val="Figure"/>
                              </w:pPr>
                              <w:r>
                                <w:rPr>
                                  <w:w w:val="96"/>
                                </w:rPr>
                                <w:t>Output</w:t>
                              </w:r>
                            </w:p>
                          </w:txbxContent>
                        </wps:txbx>
                        <wps:bodyPr horzOverflow="overflow" vert="horz" lIns="0" tIns="0" rIns="0" bIns="0" rtlCol="0">
                          <a:noAutofit/>
                        </wps:bodyPr>
                      </wps:wsp>
                      <wps:wsp>
                        <wps:cNvPr id="169" name="Shape 169"/>
                        <wps:cNvSpPr/>
                        <wps:spPr>
                          <a:xfrm>
                            <a:off x="1058045" y="161232"/>
                            <a:ext cx="307803" cy="0"/>
                          </a:xfrm>
                          <a:custGeom>
                            <a:avLst/>
                            <a:gdLst/>
                            <a:ahLst/>
                            <a:cxnLst/>
                            <a:rect l="0" t="0" r="0" b="0"/>
                            <a:pathLst>
                              <a:path w="307803">
                                <a:moveTo>
                                  <a:pt x="0" y="0"/>
                                </a:moveTo>
                                <a:lnTo>
                                  <a:pt x="307803" y="0"/>
                                </a:lnTo>
                              </a:path>
                            </a:pathLst>
                          </a:custGeom>
                          <a:ln w="10122" cap="flat">
                            <a:miter lim="127000"/>
                          </a:ln>
                        </wps:spPr>
                        <wps:style>
                          <a:lnRef idx="1">
                            <a:srgbClr val="404040"/>
                          </a:lnRef>
                          <a:fillRef idx="0">
                            <a:srgbClr val="000000">
                              <a:alpha val="0"/>
                            </a:srgbClr>
                          </a:fillRef>
                          <a:effectRef idx="0">
                            <a:scrgbClr r="0" g="0" b="0"/>
                          </a:effectRef>
                          <a:fontRef idx="none"/>
                        </wps:style>
                        <wps:bodyPr/>
                      </wps:wsp>
                      <wps:wsp>
                        <wps:cNvPr id="170" name="Shape 170"/>
                        <wps:cNvSpPr/>
                        <wps:spPr>
                          <a:xfrm>
                            <a:off x="1350886" y="141286"/>
                            <a:ext cx="52749" cy="39893"/>
                          </a:xfrm>
                          <a:custGeom>
                            <a:avLst/>
                            <a:gdLst/>
                            <a:ahLst/>
                            <a:cxnLst/>
                            <a:rect l="0" t="0" r="0" b="0"/>
                            <a:pathLst>
                              <a:path w="52749" h="39893">
                                <a:moveTo>
                                  <a:pt x="0" y="0"/>
                                </a:moveTo>
                                <a:lnTo>
                                  <a:pt x="52749" y="19947"/>
                                </a:lnTo>
                                <a:lnTo>
                                  <a:pt x="0" y="39893"/>
                                </a:lnTo>
                                <a:lnTo>
                                  <a:pt x="17492" y="19947"/>
                                </a:lnTo>
                                <a:lnTo>
                                  <a:pt x="0" y="0"/>
                                </a:lnTo>
                                <a:close/>
                              </a:path>
                            </a:pathLst>
                          </a:custGeom>
                          <a:ln w="10122" cap="flat">
                            <a:miter lim="127000"/>
                          </a:ln>
                        </wps:spPr>
                        <wps:style>
                          <a:lnRef idx="1">
                            <a:srgbClr val="404040"/>
                          </a:lnRef>
                          <a:fillRef idx="1">
                            <a:srgbClr val="404040"/>
                          </a:fillRef>
                          <a:effectRef idx="0">
                            <a:scrgbClr r="0" g="0" b="0"/>
                          </a:effectRef>
                          <a:fontRef idx="none"/>
                        </wps:style>
                        <wps:bodyPr/>
                      </wps:wsp>
                      <wps:wsp>
                        <wps:cNvPr id="171" name="Shape 171"/>
                        <wps:cNvSpPr/>
                        <wps:spPr>
                          <a:xfrm>
                            <a:off x="1828220" y="258658"/>
                            <a:ext cx="0" cy="235803"/>
                          </a:xfrm>
                          <a:custGeom>
                            <a:avLst/>
                            <a:gdLst/>
                            <a:ahLst/>
                            <a:cxnLst/>
                            <a:rect l="0" t="0" r="0" b="0"/>
                            <a:pathLst>
                              <a:path h="235803">
                                <a:moveTo>
                                  <a:pt x="0" y="0"/>
                                </a:moveTo>
                                <a:lnTo>
                                  <a:pt x="0" y="235803"/>
                                </a:lnTo>
                              </a:path>
                            </a:pathLst>
                          </a:custGeom>
                          <a:ln w="10122" cap="flat">
                            <a:miter lim="127000"/>
                          </a:ln>
                        </wps:spPr>
                        <wps:style>
                          <a:lnRef idx="1">
                            <a:srgbClr val="404040"/>
                          </a:lnRef>
                          <a:fillRef idx="0">
                            <a:srgbClr val="000000">
                              <a:alpha val="0"/>
                            </a:srgbClr>
                          </a:fillRef>
                          <a:effectRef idx="0">
                            <a:scrgbClr r="0" g="0" b="0"/>
                          </a:effectRef>
                          <a:fontRef idx="none"/>
                        </wps:style>
                        <wps:bodyPr/>
                      </wps:wsp>
                      <wps:wsp>
                        <wps:cNvPr id="172" name="Shape 172"/>
                        <wps:cNvSpPr/>
                        <wps:spPr>
                          <a:xfrm>
                            <a:off x="1808273" y="479500"/>
                            <a:ext cx="39893" cy="52749"/>
                          </a:xfrm>
                          <a:custGeom>
                            <a:avLst/>
                            <a:gdLst/>
                            <a:ahLst/>
                            <a:cxnLst/>
                            <a:rect l="0" t="0" r="0" b="0"/>
                            <a:pathLst>
                              <a:path w="39893" h="52749">
                                <a:moveTo>
                                  <a:pt x="0" y="0"/>
                                </a:moveTo>
                                <a:lnTo>
                                  <a:pt x="19946" y="17492"/>
                                </a:lnTo>
                                <a:lnTo>
                                  <a:pt x="39893" y="0"/>
                                </a:lnTo>
                                <a:lnTo>
                                  <a:pt x="19946" y="52749"/>
                                </a:lnTo>
                                <a:lnTo>
                                  <a:pt x="0" y="0"/>
                                </a:lnTo>
                                <a:close/>
                              </a:path>
                            </a:pathLst>
                          </a:custGeom>
                          <a:ln w="0" cap="flat">
                            <a:miter lim="127000"/>
                          </a:ln>
                        </wps:spPr>
                        <wps:style>
                          <a:lnRef idx="1">
                            <a:srgbClr val="404040"/>
                          </a:lnRef>
                          <a:fillRef idx="1">
                            <a:srgbClr val="404040"/>
                          </a:fillRef>
                          <a:effectRef idx="0">
                            <a:scrgbClr r="0" g="0" b="0"/>
                          </a:effectRef>
                          <a:fontRef idx="none"/>
                        </wps:style>
                        <wps:bodyPr/>
                      </wps:wsp>
                      <wps:wsp>
                        <wps:cNvPr id="173" name="Shape 173"/>
                        <wps:cNvSpPr/>
                        <wps:spPr>
                          <a:xfrm>
                            <a:off x="1139093" y="721655"/>
                            <a:ext cx="307803" cy="0"/>
                          </a:xfrm>
                          <a:custGeom>
                            <a:avLst/>
                            <a:gdLst/>
                            <a:ahLst/>
                            <a:cxnLst/>
                            <a:rect l="0" t="0" r="0" b="0"/>
                            <a:pathLst>
                              <a:path w="307803">
                                <a:moveTo>
                                  <a:pt x="307803" y="0"/>
                                </a:moveTo>
                                <a:lnTo>
                                  <a:pt x="0" y="0"/>
                                </a:lnTo>
                              </a:path>
                            </a:pathLst>
                          </a:custGeom>
                          <a:ln w="10122" cap="flat">
                            <a:miter lim="127000"/>
                          </a:ln>
                        </wps:spPr>
                        <wps:style>
                          <a:lnRef idx="1">
                            <a:srgbClr val="404040"/>
                          </a:lnRef>
                          <a:fillRef idx="0">
                            <a:srgbClr val="000000">
                              <a:alpha val="0"/>
                            </a:srgbClr>
                          </a:fillRef>
                          <a:effectRef idx="0">
                            <a:scrgbClr r="0" g="0" b="0"/>
                          </a:effectRef>
                          <a:fontRef idx="none"/>
                        </wps:style>
                        <wps:bodyPr/>
                      </wps:wsp>
                      <wps:wsp>
                        <wps:cNvPr id="174" name="Shape 174"/>
                        <wps:cNvSpPr/>
                        <wps:spPr>
                          <a:xfrm>
                            <a:off x="1101305" y="701708"/>
                            <a:ext cx="52749" cy="39893"/>
                          </a:xfrm>
                          <a:custGeom>
                            <a:avLst/>
                            <a:gdLst/>
                            <a:ahLst/>
                            <a:cxnLst/>
                            <a:rect l="0" t="0" r="0" b="0"/>
                            <a:pathLst>
                              <a:path w="52749" h="39893">
                                <a:moveTo>
                                  <a:pt x="52749" y="0"/>
                                </a:moveTo>
                                <a:lnTo>
                                  <a:pt x="35257" y="19947"/>
                                </a:lnTo>
                                <a:lnTo>
                                  <a:pt x="52749" y="39893"/>
                                </a:lnTo>
                                <a:lnTo>
                                  <a:pt x="0" y="19947"/>
                                </a:lnTo>
                                <a:lnTo>
                                  <a:pt x="52749" y="0"/>
                                </a:lnTo>
                                <a:close/>
                              </a:path>
                            </a:pathLst>
                          </a:custGeom>
                          <a:ln w="10122" cap="flat">
                            <a:miter lim="127000"/>
                          </a:ln>
                        </wps:spPr>
                        <wps:style>
                          <a:lnRef idx="1">
                            <a:srgbClr val="404040"/>
                          </a:lnRef>
                          <a:fillRef idx="1">
                            <a:srgbClr val="404040"/>
                          </a:fillRef>
                          <a:effectRef idx="0">
                            <a:scrgbClr r="0" g="0" b="0"/>
                          </a:effectRef>
                          <a:fontRef idx="none"/>
                        </wps:style>
                        <wps:bodyPr/>
                      </wps:wsp>
                      <wps:wsp>
                        <wps:cNvPr id="175" name="Shape 175"/>
                        <wps:cNvSpPr/>
                        <wps:spPr>
                          <a:xfrm>
                            <a:off x="705567" y="896646"/>
                            <a:ext cx="0" cy="235803"/>
                          </a:xfrm>
                          <a:custGeom>
                            <a:avLst/>
                            <a:gdLst/>
                            <a:ahLst/>
                            <a:cxnLst/>
                            <a:rect l="0" t="0" r="0" b="0"/>
                            <a:pathLst>
                              <a:path h="235803">
                                <a:moveTo>
                                  <a:pt x="0" y="0"/>
                                </a:moveTo>
                                <a:lnTo>
                                  <a:pt x="0" y="235803"/>
                                </a:lnTo>
                              </a:path>
                            </a:pathLst>
                          </a:custGeom>
                          <a:ln w="10122" cap="flat">
                            <a:miter lim="127000"/>
                          </a:ln>
                        </wps:spPr>
                        <wps:style>
                          <a:lnRef idx="1">
                            <a:srgbClr val="404040"/>
                          </a:lnRef>
                          <a:fillRef idx="0">
                            <a:srgbClr val="000000">
                              <a:alpha val="0"/>
                            </a:srgbClr>
                          </a:fillRef>
                          <a:effectRef idx="0">
                            <a:scrgbClr r="0" g="0" b="0"/>
                          </a:effectRef>
                          <a:fontRef idx="none"/>
                        </wps:style>
                        <wps:bodyPr/>
                      </wps:wsp>
                      <wps:wsp>
                        <wps:cNvPr id="176" name="Shape 176"/>
                        <wps:cNvSpPr/>
                        <wps:spPr>
                          <a:xfrm>
                            <a:off x="685620" y="1117488"/>
                            <a:ext cx="39893" cy="52749"/>
                          </a:xfrm>
                          <a:custGeom>
                            <a:avLst/>
                            <a:gdLst/>
                            <a:ahLst/>
                            <a:cxnLst/>
                            <a:rect l="0" t="0" r="0" b="0"/>
                            <a:pathLst>
                              <a:path w="39893" h="52749">
                                <a:moveTo>
                                  <a:pt x="0" y="0"/>
                                </a:moveTo>
                                <a:lnTo>
                                  <a:pt x="19946" y="17492"/>
                                </a:lnTo>
                                <a:lnTo>
                                  <a:pt x="39893" y="0"/>
                                </a:lnTo>
                                <a:lnTo>
                                  <a:pt x="19946" y="52749"/>
                                </a:lnTo>
                                <a:lnTo>
                                  <a:pt x="0" y="0"/>
                                </a:lnTo>
                                <a:close/>
                              </a:path>
                            </a:pathLst>
                          </a:custGeom>
                          <a:ln w="0" cap="flat">
                            <a:miter lim="127000"/>
                          </a:ln>
                        </wps:spPr>
                        <wps:style>
                          <a:lnRef idx="1">
                            <a:srgbClr val="404040"/>
                          </a:lnRef>
                          <a:fillRef idx="1">
                            <a:srgbClr val="404040"/>
                          </a:fillRef>
                          <a:effectRef idx="0">
                            <a:scrgbClr r="0" g="0" b="0"/>
                          </a:effectRef>
                          <a:fontRef idx="none"/>
                        </wps:style>
                        <wps:bodyPr/>
                      </wps:wsp>
                      <wps:wsp>
                        <wps:cNvPr id="177" name="Shape 177"/>
                        <wps:cNvSpPr/>
                        <wps:spPr>
                          <a:xfrm>
                            <a:off x="1086891" y="1359643"/>
                            <a:ext cx="307803" cy="0"/>
                          </a:xfrm>
                          <a:custGeom>
                            <a:avLst/>
                            <a:gdLst/>
                            <a:ahLst/>
                            <a:cxnLst/>
                            <a:rect l="0" t="0" r="0" b="0"/>
                            <a:pathLst>
                              <a:path w="307803">
                                <a:moveTo>
                                  <a:pt x="0" y="0"/>
                                </a:moveTo>
                                <a:lnTo>
                                  <a:pt x="307803" y="0"/>
                                </a:lnTo>
                              </a:path>
                            </a:pathLst>
                          </a:custGeom>
                          <a:ln w="10122" cap="flat">
                            <a:miter lim="127000"/>
                          </a:ln>
                        </wps:spPr>
                        <wps:style>
                          <a:lnRef idx="1">
                            <a:srgbClr val="404040"/>
                          </a:lnRef>
                          <a:fillRef idx="0">
                            <a:srgbClr val="000000">
                              <a:alpha val="0"/>
                            </a:srgbClr>
                          </a:fillRef>
                          <a:effectRef idx="0">
                            <a:scrgbClr r="0" g="0" b="0"/>
                          </a:effectRef>
                          <a:fontRef idx="none"/>
                        </wps:style>
                        <wps:bodyPr/>
                      </wps:wsp>
                      <wps:wsp>
                        <wps:cNvPr id="178" name="Shape 178"/>
                        <wps:cNvSpPr/>
                        <wps:spPr>
                          <a:xfrm>
                            <a:off x="1379732" y="1339697"/>
                            <a:ext cx="52749" cy="39893"/>
                          </a:xfrm>
                          <a:custGeom>
                            <a:avLst/>
                            <a:gdLst/>
                            <a:ahLst/>
                            <a:cxnLst/>
                            <a:rect l="0" t="0" r="0" b="0"/>
                            <a:pathLst>
                              <a:path w="52749" h="39893">
                                <a:moveTo>
                                  <a:pt x="0" y="0"/>
                                </a:moveTo>
                                <a:lnTo>
                                  <a:pt x="52749" y="19946"/>
                                </a:lnTo>
                                <a:lnTo>
                                  <a:pt x="0" y="39893"/>
                                </a:lnTo>
                                <a:lnTo>
                                  <a:pt x="17492" y="19946"/>
                                </a:lnTo>
                                <a:lnTo>
                                  <a:pt x="0" y="0"/>
                                </a:lnTo>
                                <a:close/>
                              </a:path>
                            </a:pathLst>
                          </a:custGeom>
                          <a:ln w="10122" cap="flat">
                            <a:miter lim="127000"/>
                          </a:ln>
                        </wps:spPr>
                        <wps:style>
                          <a:lnRef idx="1">
                            <a:srgbClr val="404040"/>
                          </a:lnRef>
                          <a:fillRef idx="1">
                            <a:srgbClr val="404040"/>
                          </a:fillRef>
                          <a:effectRef idx="0">
                            <a:scrgbClr r="0" g="0" b="0"/>
                          </a:effectRef>
                          <a:fontRef idx="none"/>
                        </wps:style>
                        <wps:bodyPr/>
                      </wps:wsp>
                      <wps:wsp>
                        <wps:cNvPr id="179" name="Shape 179"/>
                        <wps:cNvSpPr/>
                        <wps:spPr>
                          <a:xfrm>
                            <a:off x="1786781" y="1524133"/>
                            <a:ext cx="0" cy="235803"/>
                          </a:xfrm>
                          <a:custGeom>
                            <a:avLst/>
                            <a:gdLst/>
                            <a:ahLst/>
                            <a:cxnLst/>
                            <a:rect l="0" t="0" r="0" b="0"/>
                            <a:pathLst>
                              <a:path h="235803">
                                <a:moveTo>
                                  <a:pt x="0" y="0"/>
                                </a:moveTo>
                                <a:lnTo>
                                  <a:pt x="0" y="235803"/>
                                </a:lnTo>
                              </a:path>
                            </a:pathLst>
                          </a:custGeom>
                          <a:ln w="10122" cap="flat">
                            <a:miter lim="127000"/>
                          </a:ln>
                        </wps:spPr>
                        <wps:style>
                          <a:lnRef idx="1">
                            <a:srgbClr val="404040"/>
                          </a:lnRef>
                          <a:fillRef idx="0">
                            <a:srgbClr val="000000">
                              <a:alpha val="0"/>
                            </a:srgbClr>
                          </a:fillRef>
                          <a:effectRef idx="0">
                            <a:scrgbClr r="0" g="0" b="0"/>
                          </a:effectRef>
                          <a:fontRef idx="none"/>
                        </wps:style>
                        <wps:bodyPr/>
                      </wps:wsp>
                      <wps:wsp>
                        <wps:cNvPr id="180" name="Shape 180"/>
                        <wps:cNvSpPr/>
                        <wps:spPr>
                          <a:xfrm>
                            <a:off x="1766835" y="1744974"/>
                            <a:ext cx="39893" cy="52749"/>
                          </a:xfrm>
                          <a:custGeom>
                            <a:avLst/>
                            <a:gdLst/>
                            <a:ahLst/>
                            <a:cxnLst/>
                            <a:rect l="0" t="0" r="0" b="0"/>
                            <a:pathLst>
                              <a:path w="39893" h="52749">
                                <a:moveTo>
                                  <a:pt x="0" y="0"/>
                                </a:moveTo>
                                <a:lnTo>
                                  <a:pt x="19946" y="17492"/>
                                </a:lnTo>
                                <a:lnTo>
                                  <a:pt x="39893" y="0"/>
                                </a:lnTo>
                                <a:lnTo>
                                  <a:pt x="19946" y="52749"/>
                                </a:lnTo>
                                <a:lnTo>
                                  <a:pt x="0" y="0"/>
                                </a:lnTo>
                                <a:close/>
                              </a:path>
                            </a:pathLst>
                          </a:custGeom>
                          <a:ln w="0" cap="flat">
                            <a:miter lim="127000"/>
                          </a:ln>
                        </wps:spPr>
                        <wps:style>
                          <a:lnRef idx="1">
                            <a:srgbClr val="404040"/>
                          </a:lnRef>
                          <a:fillRef idx="1">
                            <a:srgbClr val="404040"/>
                          </a:fillRef>
                          <a:effectRef idx="0">
                            <a:scrgbClr r="0" g="0" b="0"/>
                          </a:effectRef>
                          <a:fontRef idx="none"/>
                        </wps:style>
                        <wps:bodyPr/>
                      </wps:wsp>
                      <wps:wsp>
                        <wps:cNvPr id="181" name="Shape 181"/>
                        <wps:cNvSpPr/>
                        <wps:spPr>
                          <a:xfrm>
                            <a:off x="1237402" y="1989597"/>
                            <a:ext cx="307803" cy="0"/>
                          </a:xfrm>
                          <a:custGeom>
                            <a:avLst/>
                            <a:gdLst/>
                            <a:ahLst/>
                            <a:cxnLst/>
                            <a:rect l="0" t="0" r="0" b="0"/>
                            <a:pathLst>
                              <a:path w="307803">
                                <a:moveTo>
                                  <a:pt x="307803" y="0"/>
                                </a:moveTo>
                                <a:lnTo>
                                  <a:pt x="0" y="0"/>
                                </a:lnTo>
                              </a:path>
                            </a:pathLst>
                          </a:custGeom>
                          <a:ln w="10122" cap="flat">
                            <a:miter lim="127000"/>
                          </a:ln>
                        </wps:spPr>
                        <wps:style>
                          <a:lnRef idx="1">
                            <a:srgbClr val="404040"/>
                          </a:lnRef>
                          <a:fillRef idx="0">
                            <a:srgbClr val="000000">
                              <a:alpha val="0"/>
                            </a:srgbClr>
                          </a:fillRef>
                          <a:effectRef idx="0">
                            <a:scrgbClr r="0" g="0" b="0"/>
                          </a:effectRef>
                          <a:fontRef idx="none"/>
                        </wps:style>
                        <wps:bodyPr/>
                      </wps:wsp>
                      <wps:wsp>
                        <wps:cNvPr id="182" name="Shape 182"/>
                        <wps:cNvSpPr/>
                        <wps:spPr>
                          <a:xfrm>
                            <a:off x="1199614" y="1969650"/>
                            <a:ext cx="52749" cy="39893"/>
                          </a:xfrm>
                          <a:custGeom>
                            <a:avLst/>
                            <a:gdLst/>
                            <a:ahLst/>
                            <a:cxnLst/>
                            <a:rect l="0" t="0" r="0" b="0"/>
                            <a:pathLst>
                              <a:path w="52749" h="39893">
                                <a:moveTo>
                                  <a:pt x="52749" y="0"/>
                                </a:moveTo>
                                <a:lnTo>
                                  <a:pt x="35257" y="19946"/>
                                </a:lnTo>
                                <a:lnTo>
                                  <a:pt x="52749" y="39893"/>
                                </a:lnTo>
                                <a:lnTo>
                                  <a:pt x="0" y="19946"/>
                                </a:lnTo>
                                <a:lnTo>
                                  <a:pt x="52749" y="0"/>
                                </a:lnTo>
                                <a:close/>
                              </a:path>
                            </a:pathLst>
                          </a:custGeom>
                          <a:ln w="10122" cap="flat">
                            <a:miter lim="127000"/>
                          </a:ln>
                        </wps:spPr>
                        <wps:style>
                          <a:lnRef idx="1">
                            <a:srgbClr val="404040"/>
                          </a:lnRef>
                          <a:fillRef idx="1">
                            <a:srgbClr val="404040"/>
                          </a:fillRef>
                          <a:effectRef idx="0">
                            <a:scrgbClr r="0" g="0" b="0"/>
                          </a:effectRef>
                          <a:fontRef idx="none"/>
                        </wps:style>
                        <wps:bodyPr/>
                      </wps:wsp>
                      <wps:wsp>
                        <wps:cNvPr id="183" name="Shape 183"/>
                        <wps:cNvSpPr/>
                        <wps:spPr>
                          <a:xfrm>
                            <a:off x="869923" y="2154245"/>
                            <a:ext cx="0" cy="235803"/>
                          </a:xfrm>
                          <a:custGeom>
                            <a:avLst/>
                            <a:gdLst/>
                            <a:ahLst/>
                            <a:cxnLst/>
                            <a:rect l="0" t="0" r="0" b="0"/>
                            <a:pathLst>
                              <a:path h="235803">
                                <a:moveTo>
                                  <a:pt x="0" y="0"/>
                                </a:moveTo>
                                <a:lnTo>
                                  <a:pt x="0" y="235803"/>
                                </a:lnTo>
                              </a:path>
                            </a:pathLst>
                          </a:custGeom>
                          <a:ln w="10122" cap="flat">
                            <a:miter lim="127000"/>
                          </a:ln>
                        </wps:spPr>
                        <wps:style>
                          <a:lnRef idx="1">
                            <a:srgbClr val="404040"/>
                          </a:lnRef>
                          <a:fillRef idx="0">
                            <a:srgbClr val="000000">
                              <a:alpha val="0"/>
                            </a:srgbClr>
                          </a:fillRef>
                          <a:effectRef idx="0">
                            <a:scrgbClr r="0" g="0" b="0"/>
                          </a:effectRef>
                          <a:fontRef idx="none"/>
                        </wps:style>
                        <wps:bodyPr/>
                      </wps:wsp>
                      <wps:wsp>
                        <wps:cNvPr id="184" name="Shape 184"/>
                        <wps:cNvSpPr/>
                        <wps:spPr>
                          <a:xfrm>
                            <a:off x="849976" y="2375086"/>
                            <a:ext cx="39893" cy="52749"/>
                          </a:xfrm>
                          <a:custGeom>
                            <a:avLst/>
                            <a:gdLst/>
                            <a:ahLst/>
                            <a:cxnLst/>
                            <a:rect l="0" t="0" r="0" b="0"/>
                            <a:pathLst>
                              <a:path w="39893" h="52749">
                                <a:moveTo>
                                  <a:pt x="0" y="0"/>
                                </a:moveTo>
                                <a:lnTo>
                                  <a:pt x="19946" y="17492"/>
                                </a:lnTo>
                                <a:lnTo>
                                  <a:pt x="39893" y="0"/>
                                </a:lnTo>
                                <a:lnTo>
                                  <a:pt x="19946" y="52749"/>
                                </a:lnTo>
                                <a:lnTo>
                                  <a:pt x="0" y="0"/>
                                </a:lnTo>
                                <a:close/>
                              </a:path>
                            </a:pathLst>
                          </a:custGeom>
                          <a:ln w="0" cap="flat">
                            <a:miter lim="127000"/>
                          </a:ln>
                        </wps:spPr>
                        <wps:style>
                          <a:lnRef idx="1">
                            <a:srgbClr val="404040"/>
                          </a:lnRef>
                          <a:fillRef idx="1">
                            <a:srgbClr val="404040"/>
                          </a:fillRef>
                          <a:effectRef idx="0">
                            <a:scrgbClr r="0" g="0" b="0"/>
                          </a:effectRef>
                          <a:fontRef idx="none"/>
                        </wps:style>
                        <wps:bodyPr/>
                      </wps:wsp>
                    </wpg:wgp>
                  </a:graphicData>
                </a:graphic>
              </wp:inline>
            </w:drawing>
          </mc:Choice>
          <mc:Fallback>
            <w:pict>
              <v:group w14:anchorId="18B6E002" id="Group 7144" o:spid="_x0000_s1026" style="width:190.6pt;height:217.3pt;mso-position-horizontal-relative:char;mso-position-vertical-relative:line" coordorigin="2662" coordsize="20454,279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">
                <v:shape id="Shape 135" o:spid="_x0000_s1027" style="position:absolute;left:5703;width:4852;height:3224;visibility:visible;mso-wrap-style:square;v-text-anchor:top" coordsize="485174,322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" path="m50611,l434564,v27952,,50610,22659,50610,50611l485174,271854v,27952,-22658,50611,-50610,50611l50611,322465c22659,322465,,299806,,271854l,50611c,22659,22659,,50611,xe" fillcolor="#d1e9f5" strokeweight=".14058mm">
                  <v:stroke miterlimit="83231f" joinstyle="miter"/>
                  <v:path arrowok="t" textboxrect="0,0,485174,322465"/>
                </v:shape>
                <v:rect id="Rectangle 136" o:spid="_x0000_s1028" style="position:absolute;left:6793;top:409;width:3553;height:15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" filled="f" stroked="f">
                  <v:textbox inset="0,0,0,0">
                    <w:txbxContent>
                      <w:p w14:paraId="0436A9AB" w14:textId="77777777" w:rsidR="00F73BE2" w:rsidRDefault="00F73BE2" w:rsidP="007753D2">
                        <w:pPr>
                          <w:pStyle w:val="Figure"/>
                        </w:pPr>
                        <w:r>
                          <w:rPr>
                            <w:w w:val="99"/>
                          </w:rPr>
                          <w:t>Input</w:t>
                        </w:r>
                      </w:p>
                    </w:txbxContent>
                  </v:textbox>
                </v:rect>
                <v:rect id="Rectangle 137" o:spid="_x0000_s1029" style="position:absolute;left:5703;top:1811;width:5331;height:1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" filled="f" stroked="f">
                  <v:textbox inset="0,0,0,0">
                    <w:txbxContent>
                      <w:p w14:paraId="4017ABC9" w14:textId="77777777" w:rsidR="00F73BE2" w:rsidRDefault="00F73BE2" w:rsidP="007753D2">
                        <w:pPr>
                          <w:pStyle w:val="Figure"/>
                        </w:pPr>
                        <w:r>
                          <w:rPr>
                            <w:w w:val="114"/>
                          </w:rPr>
                          <w:t>MFCCs</w:t>
                        </w:r>
                      </w:p>
                    </w:txbxContent>
                  </v:textbox>
                </v:rect>
                <v:shape id="Shape 139" o:spid="_x0000_s1030" style="position:absolute;left:14205;top:663;width:8153;height:1898;visibility:visible;mso-wrap-style:square;v-text-anchor:top" coordsize="815280,1897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" path="m50611,l764669,v27952,,50611,22659,50611,50611l815280,139180v,27952,-22659,50611,-50611,50611l50611,189791c22659,189791,,167132,,139180l,50611c,22659,22659,,50611,xe" fillcolor="#cfc" strokeweight=".14058mm">
                  <v:stroke miterlimit="83231f" joinstyle="miter"/>
                  <v:path arrowok="t" textboxrect="0,0,815280,189791"/>
                </v:shape>
                <v:rect id="Rectangle 140" o:spid="_x0000_s1031" style="position:absolute;left:13396;top:1056;width:9721;height:1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" filled="f" stroked="f">
                  <v:textbox inset="0,0,0,0">
                    <w:txbxContent>
                      <w:p w14:paraId="67260D5E" w14:textId="77777777" w:rsidR="00F73BE2" w:rsidRDefault="00F73BE2" w:rsidP="007753D2">
                        <w:pPr>
                          <w:pStyle w:val="Figure"/>
                        </w:pPr>
                        <w:r>
                          <w:rPr>
                            <w:w w:val="102"/>
                          </w:rPr>
                          <w:t>Normalization</w:t>
                        </w:r>
                      </w:p>
                    </w:txbxContent>
                  </v:textbox>
                </v:rect>
                <v:shape id="Shape 142" o:spid="_x0000_s1032" style="position:absolute;left:14494;top:5491;width:7576;height:3450;visibility:visible;mso-wrap-style:square;v-text-anchor:top" coordsize="757587,344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" path="m50610,l706977,v27951,,50610,22659,50610,50611l757587,294312v,27951,-22659,50610,-50610,50610l50610,344922c22659,344922,,322263,,294312l,50611c,22659,22659,,50610,xe" fillcolor="#ffe5cc" strokeweight=".14058mm">
                  <v:stroke miterlimit="83231f" joinstyle="miter"/>
                  <v:path arrowok="t" textboxrect="0,0,757587,344922"/>
                </v:shape>
                <v:rect id="Rectangle 143" o:spid="_x0000_s1033" style="position:absolute;left:14468;top:5918;width:8191;height:14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" filled="f" stroked="f">
                  <v:textbox inset="0,0,0,0">
                    <w:txbxContent>
                      <w:p w14:paraId="39DBB6B3" w14:textId="77777777" w:rsidR="00F73BE2" w:rsidRDefault="00F73BE2" w:rsidP="007753D2">
                        <w:pPr>
                          <w:pStyle w:val="Figure"/>
                        </w:pPr>
                        <w:r>
                          <w:rPr>
                            <w:w w:val="103"/>
                          </w:rPr>
                          <w:t>Dilated</w:t>
                        </w:r>
                        <w:r>
                          <w:rPr>
                            <w:spacing w:val="5"/>
                            <w:w w:val="103"/>
                          </w:rPr>
                          <w:t xml:space="preserve"> </w:t>
                        </w:r>
                        <w:r>
                          <w:rPr>
                            <w:w w:val="103"/>
                          </w:rPr>
                          <w:t>Conv</w:t>
                        </w:r>
                      </w:p>
                    </w:txbxContent>
                  </v:textbox>
                </v:rect>
                <v:rect id="Rectangle 6531" o:spid="_x0000_s1034" style="position:absolute;left:19682;top:7436;width:2351;height:1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" filled="f" stroked="f">
                  <v:textbox inset="0,0,0,0">
                    <w:txbxContent>
                      <w:p w14:paraId="3CFCCBEA" w14:textId="77777777" w:rsidR="00F73BE2" w:rsidRDefault="00F73BE2" w:rsidP="007753D2">
                        <w:pPr>
                          <w:pStyle w:val="Figure"/>
                        </w:pPr>
                        <w:r>
                          <w:rPr>
                            <w:w w:val="107"/>
                          </w:rPr>
                          <w:t>=1)</w:t>
                        </w:r>
                      </w:p>
                    </w:txbxContent>
                  </v:textbox>
                </v:rect>
                <v:rect id="Rectangle 6532" o:spid="_x0000_s1035" style="position:absolute;left:15535;top:7436;width:5516;height:1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" filled="f" stroked="f">
                  <v:textbox inset="0,0,0,0">
                    <w:txbxContent>
                      <w:p w14:paraId="4927B682" w14:textId="77777777" w:rsidR="00F73BE2" w:rsidRDefault="00F73BE2" w:rsidP="007753D2">
                        <w:pPr>
                          <w:pStyle w:val="Figure"/>
                        </w:pPr>
                        <w:r>
                          <w:rPr>
                            <w:w w:val="105"/>
                          </w:rPr>
                          <w:t>Dilation</w:t>
                        </w:r>
                      </w:p>
                    </w:txbxContent>
                  </v:textbox>
                </v:rect>
                <v:rect id="Rectangle 6530" o:spid="_x0000_s1036" style="position:absolute;left:15114;top:7436;width:560;height:1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" filled="f" stroked="f">
                  <v:textbox inset="0,0,0,0">
                    <w:txbxContent>
                      <w:p w14:paraId="139185A7" w14:textId="77777777" w:rsidR="00F73BE2" w:rsidRDefault="00F73BE2" w:rsidP="007753D2">
                        <w:pPr>
                          <w:pStyle w:val="Figure"/>
                        </w:pPr>
                        <w:r>
                          <w:rPr>
                            <w:w w:val="111"/>
                          </w:rPr>
                          <w:t>(</w:t>
                        </w:r>
                      </w:p>
                    </w:txbxContent>
                  </v:textbox>
                </v:rect>
                <v:shape id="Shape 146" o:spid="_x0000_s1037" style="position:absolute;left:3267;top:5491;width:7576;height:3450;visibility:visible;mso-wrap-style:square;v-text-anchor:top" coordsize="757587,344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" path="m50611,l706976,v27953,,50611,22659,50611,50611l757587,294312v,27951,-22658,50610,-50611,50610l50611,344922c22659,344922,,322263,,294312l,50611c,22659,22659,,50611,xe" fillcolor="#ffe5cc" strokeweight=".14058mm">
                  <v:stroke miterlimit="83231f" joinstyle="miter"/>
                  <v:path arrowok="t" textboxrect="0,0,757587,344922"/>
                </v:shape>
                <v:rect id="Rectangle 147" o:spid="_x0000_s1038" style="position:absolute;left:2662;top:5980;width:8954;height:15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" filled="f" stroked="f">
                  <v:textbox inset="0,0,0,0">
                    <w:txbxContent>
                      <w:p w14:paraId="50C104C6" w14:textId="77777777" w:rsidR="00F73BE2" w:rsidRDefault="00F73BE2" w:rsidP="007753D2">
                        <w:pPr>
                          <w:pStyle w:val="Figure"/>
                        </w:pPr>
                        <w:r>
                          <w:rPr>
                            <w:w w:val="103"/>
                          </w:rPr>
                          <w:t>Dilated</w:t>
                        </w:r>
                        <w:r>
                          <w:rPr>
                            <w:spacing w:val="5"/>
                            <w:w w:val="103"/>
                          </w:rPr>
                          <w:t xml:space="preserve"> </w:t>
                        </w:r>
                        <w:r>
                          <w:rPr>
                            <w:w w:val="103"/>
                          </w:rPr>
                          <w:t>Conv</w:t>
                        </w:r>
                      </w:p>
                    </w:txbxContent>
                  </v:textbox>
                </v:rect>
                <v:rect id="Rectangle 6528" o:spid="_x0000_s1039" style="position:absolute;left:8456;top:7436;width:2351;height:1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" filled="f" stroked="f">
                  <v:textbox inset="0,0,0,0">
                    <w:txbxContent>
                      <w:p w14:paraId="17E1071C" w14:textId="77777777" w:rsidR="00F73BE2" w:rsidRDefault="00F73BE2" w:rsidP="007753D2">
                        <w:pPr>
                          <w:pStyle w:val="Figure"/>
                        </w:pPr>
                        <w:r>
                          <w:rPr>
                            <w:w w:val="107"/>
                          </w:rPr>
                          <w:t>=2)</w:t>
                        </w:r>
                      </w:p>
                    </w:txbxContent>
                  </v:textbox>
                </v:rect>
                <v:rect id="Rectangle 6529" o:spid="_x0000_s1040" style="position:absolute;left:4308;top:7462;width:5517;height:15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" filled="f" stroked="f">
                  <v:textbox inset="0,0,0,0">
                    <w:txbxContent>
                      <w:p w14:paraId="2EDA7538" w14:textId="77777777" w:rsidR="00F73BE2" w:rsidRDefault="00F73BE2" w:rsidP="007753D2">
                        <w:pPr>
                          <w:pStyle w:val="Figure"/>
                        </w:pPr>
                        <w:r>
                          <w:rPr>
                            <w:w w:val="105"/>
                          </w:rPr>
                          <w:t>Dilation</w:t>
                        </w:r>
                      </w:p>
                    </w:txbxContent>
                  </v:textbox>
                </v:rect>
                <v:rect id="Rectangle 6527" o:spid="_x0000_s1041" style="position:absolute;left:3887;top:7436;width:560;height:1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" filled="f" stroked="f">
                  <v:textbox inset="0,0,0,0">
                    <w:txbxContent>
                      <w:p w14:paraId="0DCFBA17" w14:textId="77777777" w:rsidR="00F73BE2" w:rsidRDefault="00F73BE2" w:rsidP="007753D2">
                        <w:pPr>
                          <w:pStyle w:val="Figure"/>
                        </w:pPr>
                        <w:r>
                          <w:rPr>
                            <w:w w:val="111"/>
                          </w:rPr>
                          <w:t>(</w:t>
                        </w:r>
                      </w:p>
                    </w:txbxContent>
                  </v:textbox>
                </v:rect>
                <v:shape id="Shape 150" o:spid="_x0000_s1042" style="position:absolute;left:3267;top:11871;width:7576;height:3450;visibility:visible;mso-wrap-style:square;v-text-anchor:top" coordsize="757587,344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" path="m50611,l706976,v27953,,50611,22659,50611,50611l757587,294311v,27952,-22658,50611,-50611,50611l50611,344922c22659,344922,,322263,,294311l,50611c,22659,22659,,50611,xe" fillcolor="#ffe5cc" strokeweight=".14058mm">
                  <v:stroke miterlimit="83231f" joinstyle="miter"/>
                  <v:path arrowok="t" textboxrect="0,0,757587,344922"/>
                </v:shape>
                <v:rect id="Rectangle 151" o:spid="_x0000_s1043" style="position:absolute;left:2872;top:12298;width:8954;height:15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" filled="f" stroked="f">
                  <v:textbox inset="0,0,0,0">
                    <w:txbxContent>
                      <w:p w14:paraId="7522C88A" w14:textId="77777777" w:rsidR="00F73BE2" w:rsidRDefault="00F73BE2" w:rsidP="007753D2">
                        <w:pPr>
                          <w:pStyle w:val="Figure"/>
                        </w:pPr>
                        <w:r>
                          <w:rPr>
                            <w:w w:val="103"/>
                          </w:rPr>
                          <w:t>Dilated</w:t>
                        </w:r>
                        <w:r>
                          <w:rPr>
                            <w:spacing w:val="5"/>
                            <w:w w:val="103"/>
                          </w:rPr>
                          <w:t xml:space="preserve"> </w:t>
                        </w:r>
                        <w:r>
                          <w:rPr>
                            <w:w w:val="103"/>
                          </w:rPr>
                          <w:t>Conv</w:t>
                        </w:r>
                      </w:p>
                    </w:txbxContent>
                  </v:textbox>
                </v:rect>
                <v:rect id="Rectangle 6534" o:spid="_x0000_s1044" style="position:absolute;left:8456;top:13816;width:2351;height:1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" filled="f" stroked="f">
                  <v:textbox inset="0,0,0,0">
                    <w:txbxContent>
                      <w:p w14:paraId="52743B36" w14:textId="77777777" w:rsidR="00F73BE2" w:rsidRDefault="00F73BE2" w:rsidP="007753D2">
                        <w:pPr>
                          <w:pStyle w:val="Figure"/>
                        </w:pPr>
                        <w:r>
                          <w:rPr>
                            <w:w w:val="107"/>
                          </w:rPr>
                          <w:t>=4)</w:t>
                        </w:r>
                      </w:p>
                    </w:txbxContent>
                  </v:textbox>
                </v:rect>
                <v:rect id="Rectangle 6535" o:spid="_x0000_s1045" style="position:absolute;left:3957;top:13816;width:5516;height:1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" filled="f" stroked="f">
                  <v:textbox inset="0,0,0,0">
                    <w:txbxContent>
                      <w:p w14:paraId="501061CE" w14:textId="77777777" w:rsidR="00F73BE2" w:rsidRDefault="00F73BE2" w:rsidP="007753D2">
                        <w:pPr>
                          <w:pStyle w:val="Figure"/>
                        </w:pPr>
                        <w:r>
                          <w:rPr>
                            <w:w w:val="105"/>
                          </w:rPr>
                          <w:t>Dilation</w:t>
                        </w:r>
                      </w:p>
                    </w:txbxContent>
                  </v:textbox>
                </v:rect>
                <v:rect id="Rectangle 6533" o:spid="_x0000_s1046" style="position:absolute;left:3887;top:13816;width:560;height:1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" filled="f" stroked="f">
                  <v:textbox inset="0,0,0,0">
                    <w:txbxContent>
                      <w:p w14:paraId="1F84F7DA" w14:textId="77777777" w:rsidR="00F73BE2" w:rsidRDefault="00F73BE2" w:rsidP="007753D2">
                        <w:pPr>
                          <w:pStyle w:val="Figure"/>
                        </w:pPr>
                        <w:r>
                          <w:rPr>
                            <w:w w:val="111"/>
                          </w:rPr>
                          <w:t>(</w:t>
                        </w:r>
                      </w:p>
                    </w:txbxContent>
                  </v:textbox>
                </v:rect>
                <v:shape id="Shape 154" o:spid="_x0000_s1047" style="position:absolute;left:14494;top:11976;width:6747;height:3240;visibility:visible;mso-wrap-style:square;v-text-anchor:top" coordsize="674710,3239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" path="m50610,l624099,v27952,,50611,22659,50611,50611l674710,273308v,27952,-22659,50611,-50611,50611l50610,323919c22659,323919,,301260,,273308l,50611c,22659,22659,,50610,xe" fillcolor="#ccf" strokeweight=".14058mm">
                  <v:stroke miterlimit="83231f" joinstyle="miter"/>
                  <v:path arrowok="t" textboxrect="0,0,674710,323919"/>
                </v:shape>
                <v:rect id="Rectangle 155" o:spid="_x0000_s1048" style="position:absolute;left:14218;top:12312;width:7852;height:15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" filled="f" stroked="f">
                  <v:textbox inset="0,0,0,0">
                    <w:txbxContent>
                      <w:p w14:paraId="4B251BC5" w14:textId="77777777" w:rsidR="00F73BE2" w:rsidRDefault="00F73BE2" w:rsidP="007753D2">
                        <w:pPr>
                          <w:pStyle w:val="Figure"/>
                        </w:pPr>
                        <w:r>
                          <w:rPr>
                            <w:w w:val="102"/>
                          </w:rPr>
                          <w:t>Multi-Head</w:t>
                        </w:r>
                      </w:p>
                    </w:txbxContent>
                  </v:textbox>
                </v:rect>
                <v:rect id="Rectangle 156" o:spid="_x0000_s1049" style="position:absolute;left:14883;top:13921;width:6358;height:1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" filled="f" stroked="f">
                  <v:textbox inset="0,0,0,0">
                    <w:txbxContent>
                      <w:p w14:paraId="69A72988" w14:textId="77777777" w:rsidR="00F73BE2" w:rsidRDefault="00F73BE2" w:rsidP="007753D2">
                        <w:pPr>
                          <w:pStyle w:val="Figure"/>
                        </w:pPr>
                        <w:r>
                          <w:rPr>
                            <w:w w:val="98"/>
                          </w:rPr>
                          <w:t>Attention</w:t>
                        </w:r>
                      </w:p>
                    </w:txbxContent>
                  </v:textbox>
                </v:rect>
                <v:shape id="Shape 158" o:spid="_x0000_s1050" style="position:absolute;left:15477;top:18146;width:4781;height:3499;visibility:visible;mso-wrap-style:square;v-text-anchor:top" coordsize="478091,3498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" path="m50611,l427481,v27952,,50610,22659,50610,50611l478091,299246v,27952,-22658,50611,-50610,50611l50611,349857c22659,349857,,327198,,299246l,50611c,22659,22659,,50611,xe" fillcolor="#f2ccd9" strokeweight=".14058mm">
                  <v:stroke miterlimit="83231f" joinstyle="miter"/>
                  <v:path arrowok="t" textboxrect="0,0,478091,349857"/>
                </v:shape>
                <v:rect id="Rectangle 159" o:spid="_x0000_s1051" style="position:absolute;left:15793;top:18508;width:4581;height:1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" filled="f" stroked="f">
                  <v:textbox inset="0,0,0,0">
                    <w:txbxContent>
                      <w:p w14:paraId="4CF145DC" w14:textId="77777777" w:rsidR="00F73BE2" w:rsidRDefault="00F73BE2" w:rsidP="007753D2">
                        <w:pPr>
                          <w:pStyle w:val="Figure"/>
                        </w:pPr>
                        <w:r>
                          <w:rPr>
                            <w:w w:val="105"/>
                          </w:rPr>
                          <w:t>Global</w:t>
                        </w:r>
                      </w:p>
                    </w:txbxContent>
                  </v:textbox>
                </v:rect>
                <v:rect id="Rectangle 160" o:spid="_x0000_s1052" style="position:absolute;left:15452;top:20091;width:5236;height:1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" filled="f" stroked="f">
                  <v:textbox inset="0,0,0,0">
                    <w:txbxContent>
                      <w:p w14:paraId="5F11E1A3" w14:textId="77777777" w:rsidR="00F73BE2" w:rsidRDefault="00F73BE2" w:rsidP="007753D2">
                        <w:pPr>
                          <w:pStyle w:val="Figure"/>
                        </w:pPr>
                        <w:r>
                          <w:rPr>
                            <w:w w:val="104"/>
                          </w:rPr>
                          <w:t>Pooling</w:t>
                        </w:r>
                      </w:p>
                    </w:txbxContent>
                  </v:textbox>
                </v:rect>
                <v:shape id="Shape 162" o:spid="_x0000_s1053" style="position:absolute;left:5571;top:18274;width:6255;height:3243;visibility:visible;mso-wrap-style:square;v-text-anchor:top" coordsize="625494,3242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" path="m50611,l574883,v27952,,50611,22659,50611,50611l625494,273624v,27952,-22659,50611,-50611,50611l50611,324235c22659,324235,,301576,,273624l,50611c,22659,22659,,50611,xe" fillcolor="#fcc" strokeweight=".14058mm">
                  <v:stroke miterlimit="83231f" joinstyle="miter"/>
                  <v:path arrowok="t" textboxrect="0,0,625494,324235"/>
                </v:shape>
                <v:rect id="Rectangle 163" o:spid="_x0000_s1054" style="position:absolute;left:7363;top:18701;width:3554;height:15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" filled="f" stroked="f">
                  <v:textbox inset="0,0,0,0">
                    <w:txbxContent>
                      <w:p w14:paraId="4C0A0673" w14:textId="77777777" w:rsidR="00F73BE2" w:rsidRDefault="00F73BE2" w:rsidP="007753D2">
                        <w:pPr>
                          <w:pStyle w:val="Figure"/>
                        </w:pPr>
                        <w:r>
                          <w:rPr>
                            <w:w w:val="113"/>
                          </w:rPr>
                          <w:t>Fully</w:t>
                        </w:r>
                      </w:p>
                    </w:txbxContent>
                  </v:textbox>
                </v:rect>
                <v:rect id="Rectangle 164" o:spid="_x0000_s1055" style="position:absolute;left:5326;top:20091;width:7197;height:1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" filled="f" stroked="f">
                  <v:textbox inset="0,0,0,0">
                    <w:txbxContent>
                      <w:p w14:paraId="37A65A9F" w14:textId="77777777" w:rsidR="00F73BE2" w:rsidRDefault="00F73BE2" w:rsidP="007753D2">
                        <w:pPr>
                          <w:pStyle w:val="Figure"/>
                        </w:pPr>
                        <w:r>
                          <w:rPr>
                            <w:w w:val="98"/>
                          </w:rPr>
                          <w:t>Connected</w:t>
                        </w:r>
                      </w:p>
                    </w:txbxContent>
                  </v:textbox>
                </v:rect>
                <v:shape id="Shape 166" o:spid="_x0000_s1056" style="position:absolute;left:6098;top:24447;width:5202;height:3499;visibility:visible;mso-wrap-style:square;v-text-anchor:top" coordsize="520224,3498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" path="m50611,l469613,v27952,,50611,22659,50611,50611l520224,299246v,27952,-22659,50611,-50611,50611l50611,349857c22659,349857,,327198,,299246l,50611c,22659,22659,,50611,xe" fillcolor="#fffbcf" strokeweight=".14058mm">
                  <v:stroke miterlimit="83231f" joinstyle="miter"/>
                  <v:path arrowok="t" textboxrect="0,0,520224,349857"/>
                </v:shape>
                <v:rect id="Rectangle 167" o:spid="_x0000_s1057" style="position:absolute;left:6519;top:24874;width:5798;height:15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" filled="f" stroked="f">
                  <v:textbox inset="0,0,0,0">
                    <w:txbxContent>
                      <w:p w14:paraId="03EF4E5F" w14:textId="77777777" w:rsidR="00F73BE2" w:rsidRDefault="00F73BE2" w:rsidP="007753D2">
                        <w:pPr>
                          <w:pStyle w:val="Figure"/>
                        </w:pPr>
                        <w:r>
                          <w:rPr>
                            <w:w w:val="101"/>
                          </w:rPr>
                          <w:t>Emotion</w:t>
                        </w:r>
                      </w:p>
                    </w:txbxContent>
                  </v:textbox>
                </v:rect>
                <v:rect id="Rectangle 168" o:spid="_x0000_s1058" style="position:absolute;left:6941;top:26392;width:4675;height:1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" filled="f" stroked="f">
                  <v:textbox inset="0,0,0,0">
                    <w:txbxContent>
                      <w:p w14:paraId="0E9E465E" w14:textId="77777777" w:rsidR="00F73BE2" w:rsidRDefault="00F73BE2" w:rsidP="007753D2">
                        <w:pPr>
                          <w:pStyle w:val="Figure"/>
                        </w:pPr>
                        <w:r>
                          <w:rPr>
                            <w:w w:val="96"/>
                          </w:rPr>
                          <w:t>Output</w:t>
                        </w:r>
                      </w:p>
                    </w:txbxContent>
                  </v:textbox>
                </v:rect>
                <v:shape id="Shape 169" o:spid="_x0000_s1059" style="position:absolute;left:10580;top:1612;width:3078;height:0;visibility:visible;mso-wrap-style:square;v-text-anchor:top" coordsize="30780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" path="m,l307803,e" filled="f" strokecolor="#3e3e3e" strokeweight=".28117mm">
                  <v:stroke miterlimit="83231f" joinstyle="miter"/>
                  <v:path arrowok="t" textboxrect="0,0,307803,0"/>
                </v:shape>
                <v:shape id="Shape 170" o:spid="_x0000_s1060" style="position:absolute;left:13508;top:1412;width:528;height:399;visibility:visible;mso-wrap-style:square;v-text-anchor:top" coordsize="52749,398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" path="m,l52749,19947,,39893,17492,19947,,xe" fillcolor="#404040" strokecolor="#3e3e3e" strokeweight=".28117mm">
                  <v:stroke miterlimit="83231f" joinstyle="miter"/>
                  <v:path arrowok="t" textboxrect="0,0,52749,39893"/>
                </v:shape>
                <v:shape id="Shape 171" o:spid="_x0000_s1061" style="position:absolute;left:18282;top:2586;width:0;height:2358;visibility:visible;mso-wrap-style:square;v-text-anchor:top" coordsize="0,2358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" path="m,l,235803e" filled="f" strokecolor="#3e3e3e" strokeweight=".28117mm">
                  <v:stroke miterlimit="83231f" joinstyle="miter"/>
                  <v:path arrowok="t" textboxrect="0,0,0,235803"/>
                </v:shape>
                <v:shape id="Shape 172" o:spid="_x0000_s1062" style="position:absolute;left:18082;top:4795;width:399;height:527;visibility:visible;mso-wrap-style:square;v-text-anchor:top" coordsize="39893,527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" path="m,l19946,17492,39893,,19946,52749,,xe" fillcolor="#404040" strokecolor="#3e3e3e" strokeweight="0">
                  <v:stroke miterlimit="83231f" joinstyle="miter"/>
                  <v:path arrowok="t" textboxrect="0,0,39893,52749"/>
                </v:shape>
                <v:shape id="Shape 173" o:spid="_x0000_s1063" style="position:absolute;left:11390;top:7216;width:3078;height:0;visibility:visible;mso-wrap-style:square;v-text-anchor:top" coordsize="30780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" path="m307803,l,e" filled="f" strokecolor="#3e3e3e" strokeweight=".28117mm">
                  <v:stroke miterlimit="83231f" joinstyle="miter"/>
                  <v:path arrowok="t" textboxrect="0,0,307803,0"/>
                </v:shape>
                <v:shape id="Shape 174" o:spid="_x0000_s1064" style="position:absolute;left:11013;top:7017;width:527;height:399;visibility:visible;mso-wrap-style:square;v-text-anchor:top" coordsize="52749,398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" path="m52749,l35257,19947,52749,39893,,19947,52749,xe" fillcolor="#404040" strokecolor="#3e3e3e" strokeweight=".28117mm">
                  <v:stroke miterlimit="83231f" joinstyle="miter"/>
                  <v:path arrowok="t" textboxrect="0,0,52749,39893"/>
                </v:shape>
                <v:shape id="Shape 175" o:spid="_x0000_s1065" style="position:absolute;left:7055;top:8966;width:0;height:2358;visibility:visible;mso-wrap-style:square;v-text-anchor:top" coordsize="0,2358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" path="m,l,235803e" filled="f" strokecolor="#3e3e3e" strokeweight=".28117mm">
                  <v:stroke miterlimit="83231f" joinstyle="miter"/>
                  <v:path arrowok="t" textboxrect="0,0,0,235803"/>
                </v:shape>
                <v:shape id="Shape 176" o:spid="_x0000_s1066" style="position:absolute;left:6856;top:11174;width:399;height:528;visibility:visible;mso-wrap-style:square;v-text-anchor:top" coordsize="39893,527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" path="m,l19946,17492,39893,,19946,52749,,xe" fillcolor="#404040" strokecolor="#3e3e3e" strokeweight="0">
                  <v:stroke miterlimit="83231f" joinstyle="miter"/>
                  <v:path arrowok="t" textboxrect="0,0,39893,52749"/>
                </v:shape>
                <v:shape id="Shape 177" o:spid="_x0000_s1067" style="position:absolute;left:10868;top:13596;width:3078;height:0;visibility:visible;mso-wrap-style:square;v-text-anchor:top" coordsize="30780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" path="m,l307803,e" filled="f" strokecolor="#3e3e3e" strokeweight=".28117mm">
                  <v:stroke miterlimit="83231f" joinstyle="miter"/>
                  <v:path arrowok="t" textboxrect="0,0,307803,0"/>
                </v:shape>
                <v:shape id="Shape 178" o:spid="_x0000_s1068" style="position:absolute;left:13797;top:13396;width:527;height:399;visibility:visible;mso-wrap-style:square;v-text-anchor:top" coordsize="52749,398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" path="m,l52749,19946,,39893,17492,19946,,xe" fillcolor="#404040" strokecolor="#3e3e3e" strokeweight=".28117mm">
                  <v:stroke miterlimit="83231f" joinstyle="miter"/>
                  <v:path arrowok="t" textboxrect="0,0,52749,39893"/>
                </v:shape>
                <v:shape id="Shape 179" o:spid="_x0000_s1069" style="position:absolute;left:17867;top:15241;width:0;height:2358;visibility:visible;mso-wrap-style:square;v-text-anchor:top" coordsize="0,2358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" path="m,l,235803e" filled="f" strokecolor="#3e3e3e" strokeweight=".28117mm">
                  <v:stroke miterlimit="83231f" joinstyle="miter"/>
                  <v:path arrowok="t" textboxrect="0,0,0,235803"/>
                </v:shape>
                <v:shape id="Shape 180" o:spid="_x0000_s1070" style="position:absolute;left:17668;top:17449;width:399;height:528;visibility:visible;mso-wrap-style:square;v-text-anchor:top" coordsize="39893,527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" path="m,l19946,17492,39893,,19946,52749,,xe" fillcolor="#404040" strokecolor="#3e3e3e" strokeweight="0">
                  <v:stroke miterlimit="83231f" joinstyle="miter"/>
                  <v:path arrowok="t" textboxrect="0,0,39893,52749"/>
                </v:shape>
                <v:shape id="Shape 181" o:spid="_x0000_s1071" style="position:absolute;left:12374;top:19895;width:3078;height:0;visibility:visible;mso-wrap-style:square;v-text-anchor:top" coordsize="30780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" path="m307803,l,e" filled="f" strokecolor="#3e3e3e" strokeweight=".28117mm">
                  <v:stroke miterlimit="83231f" joinstyle="miter"/>
                  <v:path arrowok="t" textboxrect="0,0,307803,0"/>
                </v:shape>
                <v:shape id="Shape 182" o:spid="_x0000_s1072" style="position:absolute;left:11996;top:19696;width:527;height:399;visibility:visible;mso-wrap-style:square;v-text-anchor:top" coordsize="52749,398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" path="m52749,l35257,19946,52749,39893,,19946,52749,xe" fillcolor="#404040" strokecolor="#3e3e3e" strokeweight=".28117mm">
                  <v:stroke miterlimit="83231f" joinstyle="miter"/>
                  <v:path arrowok="t" textboxrect="0,0,52749,39893"/>
                </v:shape>
                <v:shape id="Shape 183" o:spid="_x0000_s1073" style="position:absolute;left:8699;top:21542;width:0;height:2358;visibility:visible;mso-wrap-style:square;v-text-anchor:top" coordsize="0,2358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" path="m,l,235803e" filled="f" strokecolor="#3e3e3e" strokeweight=".28117mm">
                  <v:stroke miterlimit="83231f" joinstyle="miter"/>
                  <v:path arrowok="t" textboxrect="0,0,0,235803"/>
                </v:shape>
                <v:shape id="Shape 184" o:spid="_x0000_s1074" style="position:absolute;left:8499;top:23750;width:399;height:528;visibility:visible;mso-wrap-style:square;v-text-anchor:top" coordsize="39893,527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" path="m,l19946,17492,39893,,19946,52749,,xe" fillcolor="#404040" strokecolor="#3e3e3e" strokeweight="0">
                  <v:stroke miterlimit="83231f" joinstyle="miter"/>
                  <v:path arrowok="t" textboxrect="0,0,39893,52749"/>
                </v:shape>
                <w10:anchorlock/>
              </v:group>
            </w:pict>
          </mc:Fallback>
        </mc:AlternateContent>
      </w:r>
      <w:r>
        <w:rPr>
          <w:w w:val="99"/>
        </w:rPr>
        <w:t xml:space="preserve"> </w:t>
      </w:r>
    </w:p>
    <w:p w14:paraId="12DC5082" w14:textId="461C4635" w:rsidR="007753D2" w:rsidRPr="007753D2" w:rsidRDefault="009E5876" w:rsidP="009E5876">
      <w:pPr>
        <w:pStyle w:val="FigureCaption"/>
      </w:pPr>
      <w:r w:rsidRPr="009E5876">
        <w:rPr>
          <w:b/>
          <w:bCs/>
        </w:rPr>
        <w:t>FIGURE 1</w:t>
      </w:r>
      <w:r>
        <w:rPr>
          <w:b/>
          <w:bCs/>
        </w:rPr>
        <w:t>.</w:t>
      </w:r>
      <w:r w:rsidRPr="007753D2">
        <w:t xml:space="preserve"> </w:t>
      </w:r>
      <w:r w:rsidR="007753D2" w:rsidRPr="009E5876">
        <w:t>Flow</w:t>
      </w:r>
      <w:r w:rsidR="007753D2" w:rsidRPr="007753D2">
        <w:t xml:space="preserve"> diagram of the TCAN architecture</w:t>
      </w:r>
    </w:p>
    <w:p w14:paraId="3389EA89" w14:textId="77777777" w:rsidR="00F73BE2" w:rsidRPr="00F73BE2" w:rsidRDefault="00F73BE2" w:rsidP="0057432F">
      <w:pPr>
        <w:pStyle w:val="Heading3"/>
      </w:pPr>
      <w:r w:rsidRPr="00F73BE2">
        <w:lastRenderedPageBreak/>
        <w:t>Feature Extraction</w:t>
      </w:r>
    </w:p>
    <w:p w14:paraId="4CF74A22" w14:textId="5B0ED1A3" w:rsidR="00F73BE2" w:rsidRDefault="00F73BE2" w:rsidP="00F73BE2">
      <w:pPr>
        <w:pStyle w:val="Paragraph"/>
      </w:pPr>
      <w:r w:rsidRPr="00F73BE2">
        <w:t xml:space="preserve">Raw audio is preprocessed to extract features that capture emotional cues. MFCCs are calculated utilizing a window duration of 25 milliseconds, accompanied by a shift of 10 milliseconds. providing spectral representations of the speech signal. Delta and delta-delta coefficients are appended to incorporate temporal dynamics, resulting in a 120-dimensional feature vector </w:t>
      </w:r>
      <w:r w:rsidRPr="00F73BE2">
        <w:rPr>
          <w:b/>
        </w:rPr>
        <w:t>x</w:t>
      </w:r>
      <w:r w:rsidRPr="00F73BE2">
        <w:rPr>
          <w:i/>
          <w:vertAlign w:val="subscript"/>
        </w:rPr>
        <w:t xml:space="preserve">t </w:t>
      </w:r>
      <w:r w:rsidRPr="00F73BE2">
        <w:rPr>
          <w:rFonts w:ascii="Cambria Math" w:hAnsi="Cambria Math" w:cs="Cambria Math"/>
        </w:rPr>
        <w:t>∈</w:t>
      </w:r>
      <w:r w:rsidRPr="00F73BE2">
        <w:t>R</w:t>
      </w:r>
      <w:r w:rsidRPr="00F73BE2">
        <w:rPr>
          <w:vertAlign w:val="superscript"/>
        </w:rPr>
        <w:t xml:space="preserve">120 </w:t>
      </w:r>
      <w:r w:rsidRPr="00F73BE2">
        <w:t xml:space="preserve">at each time step </w:t>
      </w:r>
      <w:r w:rsidRPr="00F73BE2">
        <w:rPr>
          <w:i/>
        </w:rPr>
        <w:t>t</w:t>
      </w:r>
      <w:r w:rsidRPr="00F73BE2">
        <w:t>. Features are normalized to zero mean and unit variance</w:t>
      </w:r>
      <w:r w:rsidR="00701A51">
        <w:t xml:space="preserve"> as shown in Equation (1)</w:t>
      </w:r>
      <w:r w:rsidRPr="00F73BE2">
        <w:t>:</w:t>
      </w:r>
    </w:p>
    <w:p w14:paraId="0F7E789A" w14:textId="77777777" w:rsidR="00884287" w:rsidRPr="00F73BE2" w:rsidRDefault="00884287" w:rsidP="00F73BE2">
      <w:pPr>
        <w:pStyle w:val="Paragraph"/>
      </w:pPr>
    </w:p>
    <w:p w14:paraId="45E3D551" w14:textId="1093DD6D" w:rsidR="00F73BE2" w:rsidRDefault="00F73BE2" w:rsidP="00884287">
      <w:pPr>
        <w:pStyle w:val="Equation"/>
      </w:pPr>
      <w:r w:rsidRPr="00F73BE2">
        <w:tab/>
      </w:r>
      <w:r w:rsidR="00BD7B28">
        <w:rPr>
          <w:b/>
        </w:rPr>
        <w:t xml:space="preserve"> </w:t>
      </w:r>
      <m:oMath>
        <m:sSub>
          <m:sSubPr>
            <m:ctrlPr>
              <w:rPr>
                <w:rFonts w:ascii="Cambria Math" w:hAnsi="Cambria Math"/>
                <w:b/>
                <w:i/>
              </w:rPr>
            </m:ctrlPr>
          </m:sSubPr>
          <m:e>
            <m:r>
              <m:rPr>
                <m:sty m:val="bi"/>
              </m:rPr>
              <w:rPr>
                <w:rFonts w:ascii="Cambria Math" w:hAnsi="Cambria Math"/>
              </w:rPr>
              <m:t>x</m:t>
            </m:r>
            <m:r>
              <w:rPr>
                <w:rFonts w:ascii="Cambria Math" w:hAnsi="Cambria Math"/>
              </w:rPr>
              <m:t>'</m:t>
            </m:r>
          </m:e>
          <m:sub>
            <m:r>
              <m:rPr>
                <m:sty m:val="bi"/>
              </m:rPr>
              <w:rPr>
                <w:rFonts w:ascii="Cambria Math" w:hAnsi="Cambria Math"/>
              </w:rPr>
              <m:t>t</m:t>
            </m:r>
          </m:sub>
        </m:sSub>
        <m:r>
          <w:rPr>
            <w:rFonts w:ascii="Cambria Math" w:hAnsi="Cambria Math"/>
          </w:rPr>
          <m:t xml:space="preserve"> = </m:t>
        </m:r>
        <m:f>
          <m:fPr>
            <m:ctrlPr>
              <w:rPr>
                <w:rFonts w:ascii="Cambria Math" w:hAnsi="Cambria Math"/>
              </w:rPr>
            </m:ctrlPr>
          </m:fPr>
          <m:num>
            <m:r>
              <m:rPr>
                <m:sty m:val="b"/>
              </m:rPr>
              <w:rPr>
                <w:rFonts w:ascii="Cambria Math" w:hAnsi="Cambria Math"/>
              </w:rPr>
              <m:t>x</m:t>
            </m:r>
            <m:r>
              <m:rPr>
                <m:sty m:val="p"/>
              </m:rPr>
              <w:rPr>
                <w:rFonts w:ascii="Cambria Math" w:hAnsi="Cambria Math"/>
              </w:rPr>
              <m:t xml:space="preserve"> </m:t>
            </m:r>
            <m:r>
              <w:rPr>
                <w:rFonts w:ascii="Cambria Math" w:hAnsi="Cambria Math"/>
                <w:vertAlign w:val="subscript"/>
              </w:rPr>
              <m:t>t</m:t>
            </m:r>
            <m:r>
              <m:rPr>
                <m:sty m:val="p"/>
              </m:rPr>
              <w:rPr>
                <w:rFonts w:ascii="Cambria Math" w:hAnsi="Cambria Math"/>
                <w:vertAlign w:val="subscript"/>
              </w:rPr>
              <m:t xml:space="preserve"> - µ</m:t>
            </m:r>
            <m:r>
              <m:rPr>
                <m:sty m:val="p"/>
              </m:rPr>
              <w:rPr>
                <w:rFonts w:ascii="Cambria Math" w:hAnsi="Cambria Math"/>
              </w:rPr>
              <m:t xml:space="preserve"> </m:t>
            </m:r>
          </m:num>
          <m:den>
            <m:r>
              <w:rPr>
                <w:rFonts w:ascii="Cambria Math" w:hAnsi="Cambria Math" w:hint="eastAsia"/>
                <w:lang w:val="en-MY"/>
              </w:rPr>
              <m:t>σ</m:t>
            </m:r>
          </m:den>
        </m:f>
      </m:oMath>
      <w:r w:rsidR="00BD7B28">
        <w:t xml:space="preserve"> </w:t>
      </w:r>
      <w:r w:rsidRPr="00F73BE2">
        <w:t>,</w:t>
      </w:r>
      <w:r w:rsidRPr="00F73BE2">
        <w:tab/>
        <w:t>(1)</w:t>
      </w:r>
    </w:p>
    <w:p w14:paraId="57458702" w14:textId="77777777" w:rsidR="00884287" w:rsidRPr="00F73BE2" w:rsidRDefault="00884287" w:rsidP="00884287">
      <w:pPr>
        <w:pStyle w:val="Equation"/>
      </w:pPr>
    </w:p>
    <w:p w14:paraId="507B4B88" w14:textId="77777777" w:rsidR="00F73BE2" w:rsidRPr="00F73BE2" w:rsidRDefault="00F73BE2" w:rsidP="00F73BE2">
      <w:pPr>
        <w:pStyle w:val="Paragraph"/>
      </w:pPr>
      <w:r w:rsidRPr="00F73BE2">
        <w:t xml:space="preserve">where </w:t>
      </w:r>
      <w:r w:rsidRPr="00F73BE2">
        <w:rPr>
          <w:i/>
        </w:rPr>
        <w:t xml:space="preserve">µ </w:t>
      </w:r>
      <w:r w:rsidRPr="00F73BE2">
        <w:t xml:space="preserve">and </w:t>
      </w:r>
      <w:r w:rsidRPr="00F73BE2">
        <w:rPr>
          <w:i/>
        </w:rPr>
        <w:t xml:space="preserve">σ </w:t>
      </w:r>
      <w:r w:rsidRPr="00F73BE2">
        <w:t>are computed over the training set. This step ensures consistency across datasets and mitigates amplitude variations.</w:t>
      </w:r>
    </w:p>
    <w:p w14:paraId="250D88B5" w14:textId="77777777" w:rsidR="00F73BE2" w:rsidRPr="00F73BE2" w:rsidRDefault="00F73BE2" w:rsidP="0057432F">
      <w:pPr>
        <w:pStyle w:val="Heading3"/>
      </w:pPr>
      <w:r w:rsidRPr="00F73BE2">
        <w:t>Dilated Convolutional Layers</w:t>
      </w:r>
    </w:p>
    <w:p w14:paraId="13425B9A" w14:textId="671F5577" w:rsidR="00F73BE2" w:rsidRDefault="00F73BE2" w:rsidP="00884287">
      <w:pPr>
        <w:pStyle w:val="Paragraph"/>
      </w:pPr>
      <w:r w:rsidRPr="00F73BE2">
        <w:t xml:space="preserve">The feature sequence </w:t>
      </w:r>
      <m:oMath>
        <m:r>
          <m:rPr>
            <m:sty m:val="bi"/>
          </m:rPr>
          <w:rPr>
            <w:rFonts w:ascii="Cambria Math" w:hAnsi="Cambria Math"/>
          </w:rPr>
          <m:t>X</m:t>
        </m:r>
        <m:r>
          <w:rPr>
            <w:rFonts w:ascii="Cambria Math" w:hAnsi="Cambria Math"/>
          </w:rPr>
          <m:t>=</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 xml:space="preserve">, ..., </m:t>
            </m:r>
            <m:sSub>
              <m:sSubPr>
                <m:ctrlPr>
                  <w:rPr>
                    <w:rFonts w:ascii="Cambria Math" w:hAnsi="Cambria Math"/>
                    <w:i/>
                  </w:rPr>
                </m:ctrlPr>
              </m:sSubPr>
              <m:e>
                <m:r>
                  <w:rPr>
                    <w:rFonts w:ascii="Cambria Math" w:hAnsi="Cambria Math"/>
                  </w:rPr>
                  <m:t>x'</m:t>
                </m:r>
              </m:e>
              <m:sub>
                <m:r>
                  <w:rPr>
                    <w:rFonts w:ascii="Cambria Math" w:hAnsi="Cambria Math"/>
                  </w:rPr>
                  <m:t>T</m:t>
                </m:r>
              </m:sub>
            </m:sSub>
          </m:e>
        </m:d>
      </m:oMath>
      <w:r w:rsidR="00396C5F">
        <w:t xml:space="preserve"> </w:t>
      </w:r>
      <w:r w:rsidRPr="00F73BE2">
        <w:t xml:space="preserve">undergoes processing through three dilated convolutional layers. Dilated convolutions introduce gaps in the kernel, expanding the receptive field exponentially without increasing parameters. Each layer employs a kernel size of 3, utilizing dilation rates of 1, 2, and 4, capturing short-, medium-, and long-term temporal patterns. The output of the </w:t>
      </w:r>
      <w:r w:rsidRPr="00F73BE2">
        <w:rPr>
          <w:i/>
        </w:rPr>
        <w:t>l</w:t>
      </w:r>
      <w:r w:rsidRPr="00F73BE2">
        <w:t>-th layer is</w:t>
      </w:r>
      <w:r w:rsidR="00701A51">
        <w:t xml:space="preserve"> shown in Equation (2)</w:t>
      </w:r>
      <w:r w:rsidRPr="00F73BE2">
        <w:t>:</w:t>
      </w:r>
    </w:p>
    <w:p w14:paraId="0E28F14D" w14:textId="77777777" w:rsidR="00884287" w:rsidRPr="00F73BE2" w:rsidRDefault="00884287" w:rsidP="00884287">
      <w:pPr>
        <w:pStyle w:val="Paragraph"/>
      </w:pPr>
    </w:p>
    <w:p w14:paraId="73C0E03C" w14:textId="3B28638F" w:rsidR="00F73BE2" w:rsidRDefault="00F73BE2" w:rsidP="00884287">
      <w:pPr>
        <w:pStyle w:val="Equation"/>
      </w:pPr>
      <w:r w:rsidRPr="00F73BE2">
        <w:tab/>
      </w:r>
      <m:oMath>
        <m:sSup>
          <m:sSupPr>
            <m:ctrlPr>
              <w:rPr>
                <w:rFonts w:ascii="Cambria Math" w:hAnsi="Cambria Math"/>
                <w:i/>
              </w:rPr>
            </m:ctrlPr>
          </m:sSupPr>
          <m:e>
            <m:sSub>
              <m:sSubPr>
                <m:ctrlPr>
                  <w:rPr>
                    <w:rFonts w:ascii="Cambria Math" w:hAnsi="Cambria Math"/>
                    <w:i/>
                  </w:rPr>
                </m:ctrlPr>
              </m:sSubPr>
              <m:e>
                <m:r>
                  <w:rPr>
                    <w:rFonts w:ascii="Cambria Math" w:hAnsi="Cambria Math"/>
                  </w:rPr>
                  <m:t>h</m:t>
                </m:r>
              </m:e>
              <m:sub>
                <m:r>
                  <w:rPr>
                    <w:rFonts w:ascii="Cambria Math" w:hAnsi="Cambria Math"/>
                  </w:rPr>
                  <m:t>t</m:t>
                </m:r>
              </m:sub>
            </m:sSub>
          </m:e>
          <m:sup>
            <m:d>
              <m:dPr>
                <m:ctrlPr>
                  <w:rPr>
                    <w:rFonts w:ascii="Cambria Math" w:hAnsi="Cambria Math"/>
                    <w:i/>
                  </w:rPr>
                </m:ctrlPr>
              </m:dPr>
              <m:e>
                <m:r>
                  <w:rPr>
                    <w:rFonts w:ascii="Cambria Math" w:hAnsi="Cambria Math"/>
                  </w:rPr>
                  <m:t>l</m:t>
                </m:r>
              </m:e>
            </m:d>
          </m:sup>
        </m:sSup>
        <m:r>
          <w:rPr>
            <w:rFonts w:ascii="Cambria Math" w:hAnsi="Cambria Math"/>
          </w:rPr>
          <m:t>=</m:t>
        </m:r>
        <m:sSup>
          <m:sSupPr>
            <m:ctrlPr>
              <w:rPr>
                <w:rFonts w:ascii="Cambria Math" w:hAnsi="Cambria Math"/>
                <w:i/>
              </w:rPr>
            </m:ctrlPr>
          </m:sSupPr>
          <m:e>
            <m:r>
              <w:rPr>
                <w:rFonts w:ascii="Cambria Math" w:hAnsi="Cambria Math"/>
              </w:rPr>
              <m:t>ReLU</m:t>
            </m:r>
          </m:e>
          <m:sup>
            <m:d>
              <m:dPr>
                <m:ctrlPr>
                  <w:rPr>
                    <w:rFonts w:ascii="Cambria Math" w:hAnsi="Cambria Math"/>
                    <w:i/>
                  </w:rPr>
                </m:ctrlPr>
              </m:dPr>
              <m:e>
                <m:sSup>
                  <m:sSupPr>
                    <m:ctrlPr>
                      <w:rPr>
                        <w:rFonts w:ascii="Cambria Math" w:hAnsi="Cambria Math"/>
                        <w:i/>
                      </w:rPr>
                    </m:ctrlPr>
                  </m:sSupPr>
                  <m:e>
                    <m:r>
                      <w:rPr>
                        <w:rFonts w:ascii="Cambria Math" w:hAnsi="Cambria Math"/>
                      </w:rPr>
                      <m:t>W</m:t>
                    </m:r>
                  </m:e>
                  <m:sup>
                    <m:d>
                      <m:dPr>
                        <m:ctrlPr>
                          <w:rPr>
                            <w:rFonts w:ascii="Cambria Math" w:hAnsi="Cambria Math"/>
                            <w:i/>
                          </w:rPr>
                        </m:ctrlPr>
                      </m:dPr>
                      <m:e>
                        <m:r>
                          <w:rPr>
                            <w:rFonts w:ascii="Cambria Math" w:hAnsi="Cambria Math"/>
                          </w:rPr>
                          <m:t>l</m:t>
                        </m:r>
                      </m:e>
                    </m:d>
                  </m:sup>
                </m:sSup>
                <m:r>
                  <w:rPr>
                    <w:rFonts w:ascii="Cambria Math" w:hAnsi="Cambria Math"/>
                  </w:rPr>
                  <m:t xml:space="preserve"> *</m:t>
                </m:r>
                <m:sSup>
                  <m:sSupPr>
                    <m:ctrlPr>
                      <w:rPr>
                        <w:rFonts w:ascii="Cambria Math" w:hAnsi="Cambria Math"/>
                        <w:i/>
                      </w:rPr>
                    </m:ctrlPr>
                  </m:sSupPr>
                  <m:e>
                    <m:r>
                      <w:rPr>
                        <w:rFonts w:ascii="Cambria Math" w:hAnsi="Cambria Math"/>
                      </w:rPr>
                      <m:t xml:space="preserve"> </m:t>
                    </m:r>
                    <m:sSub>
                      <m:sSubPr>
                        <m:ctrlPr>
                          <w:rPr>
                            <w:rFonts w:ascii="Cambria Math" w:hAnsi="Cambria Math"/>
                            <w:i/>
                          </w:rPr>
                        </m:ctrlPr>
                      </m:sSubPr>
                      <m:e>
                        <m:r>
                          <w:rPr>
                            <w:rFonts w:ascii="Cambria Math" w:hAnsi="Cambria Math"/>
                          </w:rPr>
                          <m:t>h</m:t>
                        </m:r>
                      </m:e>
                      <m:sub>
                        <m:r>
                          <w:rPr>
                            <w:rFonts w:ascii="Cambria Math" w:hAnsi="Cambria Math"/>
                          </w:rPr>
                          <m:t>t</m:t>
                        </m:r>
                      </m:sub>
                    </m:sSub>
                  </m:e>
                  <m:sup>
                    <m:d>
                      <m:dPr>
                        <m:ctrlPr>
                          <w:rPr>
                            <w:rFonts w:ascii="Cambria Math" w:hAnsi="Cambria Math"/>
                            <w:i/>
                          </w:rPr>
                        </m:ctrlPr>
                      </m:dPr>
                      <m:e>
                        <m:r>
                          <w:rPr>
                            <w:rFonts w:ascii="Cambria Math" w:hAnsi="Cambria Math"/>
                          </w:rPr>
                          <m:t>l-1</m:t>
                        </m:r>
                      </m:e>
                    </m:d>
                  </m:sup>
                </m:sSup>
                <m:r>
                  <w:rPr>
                    <w:rFonts w:ascii="Cambria Math" w:hAnsi="Cambria Math"/>
                  </w:rPr>
                  <m:t xml:space="preserve">+ </m:t>
                </m:r>
                <m:sSup>
                  <m:sSupPr>
                    <m:ctrlPr>
                      <w:rPr>
                        <w:rFonts w:ascii="Cambria Math" w:hAnsi="Cambria Math"/>
                        <w:i/>
                      </w:rPr>
                    </m:ctrlPr>
                  </m:sSupPr>
                  <m:e>
                    <m:r>
                      <w:rPr>
                        <w:rFonts w:ascii="Cambria Math" w:hAnsi="Cambria Math"/>
                      </w:rPr>
                      <m:t>b</m:t>
                    </m:r>
                  </m:e>
                  <m:sup>
                    <m:d>
                      <m:dPr>
                        <m:ctrlPr>
                          <w:rPr>
                            <w:rFonts w:ascii="Cambria Math" w:hAnsi="Cambria Math"/>
                            <w:i/>
                          </w:rPr>
                        </m:ctrlPr>
                      </m:dPr>
                      <m:e>
                        <m:r>
                          <w:rPr>
                            <w:rFonts w:ascii="Cambria Math" w:hAnsi="Cambria Math"/>
                          </w:rPr>
                          <m:t>l</m:t>
                        </m:r>
                      </m:e>
                    </m:d>
                  </m:sup>
                </m:sSup>
              </m:e>
            </m:d>
          </m:sup>
        </m:sSup>
      </m:oMath>
      <w:r w:rsidR="004101C9">
        <w:t>,</w:t>
      </w:r>
      <w:r w:rsidRPr="00F73BE2">
        <w:rPr>
          <w:i/>
        </w:rPr>
        <w:tab/>
      </w:r>
      <w:r w:rsidRPr="00F73BE2">
        <w:t>(2)</w:t>
      </w:r>
    </w:p>
    <w:p w14:paraId="3639EADA" w14:textId="6000FCCB" w:rsidR="00884287" w:rsidRPr="00396C5F" w:rsidRDefault="00884287" w:rsidP="00884287">
      <w:pPr>
        <w:pStyle w:val="Equation"/>
      </w:pPr>
    </w:p>
    <w:p w14:paraId="49674DF7" w14:textId="2E48D18E" w:rsidR="00F73BE2" w:rsidRPr="00F73BE2" w:rsidRDefault="00F73BE2" w:rsidP="00884287">
      <w:pPr>
        <w:pStyle w:val="Paragraph"/>
      </w:pPr>
      <w:r w:rsidRPr="00F73BE2">
        <w:t xml:space="preserve">where </w:t>
      </w:r>
      <w:r w:rsidRPr="00F73BE2">
        <w:rPr>
          <w:rFonts w:ascii="Cambria Math" w:hAnsi="Cambria Math" w:cs="Cambria Math"/>
        </w:rPr>
        <w:t>∗</w:t>
      </w:r>
      <w:r w:rsidRPr="00F73BE2">
        <w:t xml:space="preserve"> denotes dilated convolution, </w:t>
      </w:r>
      <m:oMath>
        <m:sSup>
          <m:sSupPr>
            <m:ctrlPr>
              <w:rPr>
                <w:rFonts w:ascii="Cambria Math" w:hAnsi="Cambria Math"/>
                <w:b/>
                <w:i/>
              </w:rPr>
            </m:ctrlPr>
          </m:sSupPr>
          <m:e>
            <m:r>
              <m:rPr>
                <m:sty m:val="bi"/>
              </m:rPr>
              <w:rPr>
                <w:rFonts w:ascii="Cambria Math" w:hAnsi="Cambria Math"/>
              </w:rPr>
              <m:t>W</m:t>
            </m:r>
          </m:e>
          <m:sup>
            <m:r>
              <w:rPr>
                <w:rFonts w:ascii="Cambria Math" w:hAnsi="Cambria Math"/>
                <w:vertAlign w:val="superscript"/>
              </w:rPr>
              <m:t>(l)</m:t>
            </m:r>
          </m:sup>
        </m:sSup>
      </m:oMath>
      <w:r w:rsidRPr="00F73BE2">
        <w:rPr>
          <w:vertAlign w:val="superscript"/>
        </w:rPr>
        <w:t xml:space="preserve"> </w:t>
      </w:r>
      <w:r w:rsidRPr="00F73BE2">
        <w:t xml:space="preserve">is the weight, </w:t>
      </w:r>
      <m:oMath>
        <m:sSup>
          <m:sSupPr>
            <m:ctrlPr>
              <w:rPr>
                <w:rFonts w:ascii="Cambria Math" w:hAnsi="Cambria Math"/>
                <w:b/>
                <w:i/>
              </w:rPr>
            </m:ctrlPr>
          </m:sSupPr>
          <m:e>
            <m:r>
              <m:rPr>
                <m:sty m:val="bi"/>
              </m:rPr>
              <w:rPr>
                <w:rFonts w:ascii="Cambria Math" w:hAnsi="Cambria Math"/>
              </w:rPr>
              <m:t>b</m:t>
            </m:r>
          </m:e>
          <m:sup>
            <m:r>
              <w:rPr>
                <w:rFonts w:ascii="Cambria Math" w:hAnsi="Cambria Math"/>
                <w:vertAlign w:val="superscript"/>
              </w:rPr>
              <m:t>(l)</m:t>
            </m:r>
          </m:sup>
        </m:sSup>
      </m:oMath>
      <w:r w:rsidRPr="00F73BE2">
        <w:rPr>
          <w:vertAlign w:val="superscript"/>
        </w:rPr>
        <w:t xml:space="preserve"> </w:t>
      </w:r>
      <w:r w:rsidRPr="00F73BE2">
        <w:t>is the bias, and ReLU introduces non-linearity. This architecture enables TCAN to model long-range dependencies efficiently, overcoming the limitations of CNNs and RNNs.</w:t>
      </w:r>
    </w:p>
    <w:p w14:paraId="1B26D36D" w14:textId="77777777" w:rsidR="00F73BE2" w:rsidRPr="00F73BE2" w:rsidRDefault="00F73BE2" w:rsidP="0057432F">
      <w:pPr>
        <w:pStyle w:val="Heading3"/>
      </w:pPr>
      <w:r w:rsidRPr="00F73BE2">
        <w:t>Multi-Head Self-Attention</w:t>
      </w:r>
    </w:p>
    <w:p w14:paraId="3B89B625" w14:textId="75195021" w:rsidR="00F73BE2" w:rsidRDefault="00F73BE2" w:rsidP="00F73BE2">
      <w:pPr>
        <w:pStyle w:val="Paragraph"/>
      </w:pPr>
      <w:r w:rsidRPr="00F73BE2">
        <w:t>A multi-head self-attention mechanism emphasizes frames with significant emotional relevance within the convolutional output denoted as</w:t>
      </w:r>
      <w:r w:rsidRPr="00336C2F">
        <w:rPr>
          <w:b/>
        </w:rPr>
        <w:t xml:space="preserve"> </w:t>
      </w:r>
      <m:oMath>
        <m:r>
          <m:rPr>
            <m:sty m:val="bi"/>
          </m:rPr>
          <w:rPr>
            <w:rFonts w:ascii="Cambria Math" w:hAnsi="Cambria Math"/>
          </w:rPr>
          <m:t>H = [</m:t>
        </m:r>
        <m:sSub>
          <m:sSubPr>
            <m:ctrlPr>
              <w:rPr>
                <w:rFonts w:ascii="Cambria Math" w:hAnsi="Cambria Math"/>
                <w:b/>
                <w:i/>
              </w:rPr>
            </m:ctrlPr>
          </m:sSubPr>
          <m:e>
            <m:r>
              <m:rPr>
                <m:sty m:val="bi"/>
              </m:rPr>
              <w:rPr>
                <w:rFonts w:ascii="Cambria Math" w:hAnsi="Cambria Math"/>
              </w:rPr>
              <m:t>h</m:t>
            </m:r>
          </m:e>
          <m:sub>
            <m:r>
              <m:rPr>
                <m:sty m:val="bi"/>
              </m:rPr>
              <w:rPr>
                <w:rFonts w:ascii="Cambria Math" w:hAnsi="Cambria Math"/>
              </w:rPr>
              <m:t>1</m:t>
            </m:r>
          </m:sub>
        </m:sSub>
        <m:r>
          <m:rPr>
            <m:sty m:val="bi"/>
          </m:rPr>
          <w:rPr>
            <w:rFonts w:ascii="Cambria Math" w:hAnsi="Cambria Math"/>
          </w:rPr>
          <m:t>,</m:t>
        </m:r>
        <m:sSub>
          <m:sSubPr>
            <m:ctrlPr>
              <w:rPr>
                <w:rFonts w:ascii="Cambria Math" w:hAnsi="Cambria Math"/>
                <w:b/>
                <w:i/>
              </w:rPr>
            </m:ctrlPr>
          </m:sSubPr>
          <m:e>
            <m:r>
              <m:rPr>
                <m:sty m:val="bi"/>
              </m:rPr>
              <w:rPr>
                <w:rFonts w:ascii="Cambria Math" w:hAnsi="Cambria Math"/>
              </w:rPr>
              <m:t>h</m:t>
            </m:r>
          </m:e>
          <m:sub>
            <m:r>
              <m:rPr>
                <m:sty m:val="bi"/>
              </m:rPr>
              <w:rPr>
                <w:rFonts w:ascii="Cambria Math" w:hAnsi="Cambria Math"/>
              </w:rPr>
              <m:t>2</m:t>
            </m:r>
          </m:sub>
        </m:sSub>
        <m:r>
          <m:rPr>
            <m:sty m:val="bi"/>
          </m:rPr>
          <w:rPr>
            <w:rFonts w:ascii="Cambria Math" w:hAnsi="Cambria Math"/>
          </w:rPr>
          <m:t>,...,</m:t>
        </m:r>
        <m:sSub>
          <m:sSubPr>
            <m:ctrlPr>
              <w:rPr>
                <w:rFonts w:ascii="Cambria Math" w:hAnsi="Cambria Math"/>
                <w:b/>
                <w:i/>
              </w:rPr>
            </m:ctrlPr>
          </m:sSubPr>
          <m:e>
            <m:r>
              <m:rPr>
                <m:sty m:val="bi"/>
              </m:rPr>
              <w:rPr>
                <w:rFonts w:ascii="Cambria Math" w:hAnsi="Cambria Math"/>
              </w:rPr>
              <m:t>h</m:t>
            </m:r>
          </m:e>
          <m:sub>
            <m:r>
              <m:rPr>
                <m:sty m:val="bi"/>
              </m:rPr>
              <w:rPr>
                <w:rFonts w:ascii="Cambria Math" w:hAnsi="Cambria Math"/>
              </w:rPr>
              <m:t>T</m:t>
            </m:r>
          </m:sub>
        </m:sSub>
        <m:r>
          <m:rPr>
            <m:sty m:val="bi"/>
          </m:rPr>
          <w:rPr>
            <w:rFonts w:ascii="Cambria Math" w:hAnsi="Cambria Math"/>
          </w:rPr>
          <m:t>]</m:t>
        </m:r>
      </m:oMath>
      <w:r w:rsidRPr="00F73BE2">
        <w:t xml:space="preserve">. The queries, keys, and values are generated through linear transformations, and the attention is calculated as </w:t>
      </w:r>
      <w:r w:rsidR="00701A51">
        <w:t>in Equation (3)</w:t>
      </w:r>
      <w:r w:rsidRPr="00F73BE2">
        <w:t>:</w:t>
      </w:r>
    </w:p>
    <w:p w14:paraId="20DFCED4" w14:textId="77777777" w:rsidR="00884287" w:rsidRPr="00F73BE2" w:rsidRDefault="00884287" w:rsidP="00F73BE2">
      <w:pPr>
        <w:pStyle w:val="Paragraph"/>
      </w:pPr>
    </w:p>
    <w:p w14:paraId="2D1D701A" w14:textId="27BC8FF3" w:rsidR="00F73BE2" w:rsidRDefault="00F73BE2" w:rsidP="00884287">
      <w:pPr>
        <w:pStyle w:val="Equation"/>
      </w:pPr>
      <w:r w:rsidRPr="00F73BE2">
        <w:tab/>
      </w:r>
      <m:oMath>
        <m:r>
          <w:rPr>
            <w:rFonts w:ascii="Cambria Math" w:hAnsi="Cambria Math"/>
          </w:rPr>
          <m:t>Attention(</m:t>
        </m:r>
        <m:r>
          <m:rPr>
            <m:sty m:val="bi"/>
          </m:rPr>
          <w:rPr>
            <w:rFonts w:ascii="Cambria Math" w:hAnsi="Cambria Math"/>
          </w:rPr>
          <m:t>Q</m:t>
        </m:r>
        <m:r>
          <w:rPr>
            <w:rFonts w:ascii="Cambria Math" w:hAnsi="Cambria Math"/>
          </w:rPr>
          <m:t>,</m:t>
        </m:r>
        <m:r>
          <m:rPr>
            <m:sty m:val="bi"/>
          </m:rPr>
          <w:rPr>
            <w:rFonts w:ascii="Cambria Math" w:hAnsi="Cambria Math"/>
          </w:rPr>
          <m:t>K</m:t>
        </m:r>
        <m:r>
          <w:rPr>
            <w:rFonts w:ascii="Cambria Math" w:hAnsi="Cambria Math"/>
          </w:rPr>
          <m:t>,</m:t>
        </m:r>
        <m:r>
          <m:rPr>
            <m:sty m:val="bi"/>
          </m:rPr>
          <w:rPr>
            <w:rFonts w:ascii="Cambria Math" w:hAnsi="Cambria Math"/>
          </w:rPr>
          <m:t>V</m:t>
        </m:r>
        <m:r>
          <w:rPr>
            <w:rFonts w:ascii="Cambria Math" w:hAnsi="Cambria Math"/>
          </w:rPr>
          <m:t>) = softmax</m:t>
        </m:r>
        <m:d>
          <m:dPr>
            <m:ctrlPr>
              <w:rPr>
                <w:rFonts w:ascii="Cambria Math" w:hAnsi="Cambria Math"/>
                <w:i/>
              </w:rPr>
            </m:ctrlPr>
          </m:dPr>
          <m:e>
            <m:f>
              <m:fPr>
                <m:ctrlPr>
                  <w:rPr>
                    <w:rFonts w:ascii="Cambria Math" w:hAnsi="Cambria Math"/>
                    <w:i/>
                  </w:rPr>
                </m:ctrlPr>
              </m:fPr>
              <m:num>
                <m:r>
                  <w:rPr>
                    <w:rFonts w:ascii="Cambria Math" w:hAnsi="Cambria Math"/>
                  </w:rPr>
                  <m:t>Q</m:t>
                </m:r>
                <m:sSup>
                  <m:sSupPr>
                    <m:ctrlPr>
                      <w:rPr>
                        <w:rFonts w:ascii="Cambria Math" w:hAnsi="Cambria Math"/>
                        <w:i/>
                      </w:rPr>
                    </m:ctrlPr>
                  </m:sSupPr>
                  <m:e>
                    <m:r>
                      <w:rPr>
                        <w:rFonts w:ascii="Cambria Math" w:hAnsi="Cambria Math"/>
                      </w:rPr>
                      <m:t>K</m:t>
                    </m:r>
                  </m:e>
                  <m:sup>
                    <m:r>
                      <w:rPr>
                        <w:rFonts w:ascii="Cambria Math" w:hAnsi="Cambria Math"/>
                      </w:rPr>
                      <m:t>T</m:t>
                    </m:r>
                  </m:sup>
                </m:sSup>
              </m:num>
              <m:den>
                <m:rad>
                  <m:radPr>
                    <m:degHide m:val="1"/>
                    <m:ctrlPr>
                      <w:rPr>
                        <w:rFonts w:ascii="Cambria Math" w:hAnsi="Cambria Math"/>
                        <w:i/>
                      </w:rPr>
                    </m:ctrlPr>
                  </m:radPr>
                  <m:deg/>
                  <m:e>
                    <m:sSub>
                      <m:sSubPr>
                        <m:ctrlPr>
                          <w:rPr>
                            <w:rFonts w:ascii="Cambria Math" w:hAnsi="Cambria Math"/>
                            <w:i/>
                          </w:rPr>
                        </m:ctrlPr>
                      </m:sSubPr>
                      <m:e>
                        <m:r>
                          <w:rPr>
                            <w:rFonts w:ascii="Cambria Math" w:hAnsi="Cambria Math"/>
                          </w:rPr>
                          <m:t>d</m:t>
                        </m:r>
                      </m:e>
                      <m:sub>
                        <m:r>
                          <w:rPr>
                            <w:rFonts w:ascii="Cambria Math" w:hAnsi="Cambria Math"/>
                          </w:rPr>
                          <m:t>k</m:t>
                        </m:r>
                      </m:sub>
                    </m:sSub>
                  </m:e>
                </m:rad>
              </m:den>
            </m:f>
          </m:e>
        </m:d>
        <m:r>
          <w:rPr>
            <w:rFonts w:ascii="Cambria Math" w:hAnsi="Cambria Math"/>
          </w:rPr>
          <m:t xml:space="preserve"> V</m:t>
        </m:r>
      </m:oMath>
      <w:r w:rsidR="004101C9">
        <w:t>,</w:t>
      </w:r>
      <w:r w:rsidRPr="00F73BE2">
        <w:rPr>
          <w:i/>
        </w:rPr>
        <w:tab/>
      </w:r>
      <w:r w:rsidRPr="00F73BE2">
        <w:t>(3)</w:t>
      </w:r>
    </w:p>
    <w:p w14:paraId="557DB48D" w14:textId="77777777" w:rsidR="00884287" w:rsidRPr="00F73BE2" w:rsidRDefault="00884287" w:rsidP="00884287">
      <w:pPr>
        <w:pStyle w:val="Equation"/>
      </w:pPr>
    </w:p>
    <w:p w14:paraId="5D6253EF" w14:textId="729079C1" w:rsidR="00F73BE2" w:rsidRPr="00F73BE2" w:rsidRDefault="00F73BE2" w:rsidP="00884287">
      <w:pPr>
        <w:pStyle w:val="Paragraph"/>
      </w:pPr>
      <w:r w:rsidRPr="00F73BE2">
        <w:t xml:space="preserve">where </w:t>
      </w:r>
      <m:oMath>
        <m:sSub>
          <m:sSubPr>
            <m:ctrlPr>
              <w:rPr>
                <w:rFonts w:ascii="Cambria Math" w:hAnsi="Cambria Math"/>
                <w:i/>
                <w:vertAlign w:val="subscript"/>
              </w:rPr>
            </m:ctrlPr>
          </m:sSubPr>
          <m:e>
            <m:r>
              <w:rPr>
                <w:rFonts w:ascii="Cambria Math" w:hAnsi="Cambria Math"/>
                <w:vertAlign w:val="subscript"/>
              </w:rPr>
              <m:t>d</m:t>
            </m:r>
          </m:e>
          <m:sub>
            <m:r>
              <w:rPr>
                <w:rFonts w:ascii="Cambria Math" w:hAnsi="Cambria Math"/>
                <w:vertAlign w:val="subscript"/>
              </w:rPr>
              <m:t>k</m:t>
            </m:r>
          </m:sub>
        </m:sSub>
      </m:oMath>
      <w:r w:rsidRPr="00F73BE2">
        <w:rPr>
          <w:i/>
          <w:vertAlign w:val="subscript"/>
        </w:rPr>
        <w:t xml:space="preserve"> </w:t>
      </w:r>
      <w:r w:rsidRPr="00F73BE2">
        <w:t>is the key dimension. Outputs from multiple attention heads are concatenated to form the final representation, enhancing robustness to noise and irrelevant frames.</w:t>
      </w:r>
    </w:p>
    <w:p w14:paraId="203AE466" w14:textId="77777777" w:rsidR="00F73BE2" w:rsidRPr="00F73BE2" w:rsidRDefault="00F73BE2" w:rsidP="0057432F">
      <w:pPr>
        <w:pStyle w:val="Heading3"/>
      </w:pPr>
      <w:r w:rsidRPr="00F73BE2">
        <w:t>Global Pooling and Classification</w:t>
      </w:r>
    </w:p>
    <w:p w14:paraId="0E58D81A" w14:textId="2F68B5B1" w:rsidR="00F73BE2" w:rsidRPr="00F73BE2" w:rsidRDefault="00F73BE2" w:rsidP="00884287">
      <w:pPr>
        <w:pStyle w:val="Paragraph"/>
      </w:pPr>
      <w:r w:rsidRPr="00F73BE2">
        <w:t>The attention output is aggregated using global average pooling to produce a fixed-length vector</w:t>
      </w:r>
      <w:r w:rsidR="00701A51">
        <w:t xml:space="preserve"> (see Equation (4))</w:t>
      </w:r>
      <w:r w:rsidRPr="00F73BE2">
        <w:t>:</w:t>
      </w:r>
    </w:p>
    <w:p w14:paraId="3AF99359" w14:textId="0F18F41A" w:rsidR="000D0518" w:rsidRPr="000D0518" w:rsidRDefault="000D0518" w:rsidP="000D0518">
      <w:pPr>
        <w:pStyle w:val="Equation"/>
        <w:rPr>
          <w:noProof/>
        </w:rPr>
      </w:pPr>
      <m:oMathPara>
        <m:oMathParaPr>
          <m:jc m:val="center"/>
        </m:oMathParaPr>
        <m:oMath>
          <m:r>
            <w:rPr>
              <w:rFonts w:ascii="Cambria Math" w:hAnsi="Cambria Math"/>
            </w:rPr>
            <m:t>z=</m:t>
          </m:r>
          <m:f>
            <m:fPr>
              <m:ctrlPr>
                <w:rPr>
                  <w:rFonts w:ascii="Cambria Math" w:hAnsi="Cambria Math"/>
                  <w:i/>
                </w:rPr>
              </m:ctrlPr>
            </m:fPr>
            <m:num>
              <m:r>
                <w:rPr>
                  <w:rFonts w:ascii="Cambria Math" w:hAnsi="Cambria Math"/>
                </w:rPr>
                <m:t>1</m:t>
              </m:r>
            </m:num>
            <m:den>
              <m:r>
                <w:rPr>
                  <w:rFonts w:ascii="Cambria Math" w:hAnsi="Cambria Math"/>
                </w:rPr>
                <m:t>T</m:t>
              </m:r>
            </m:den>
          </m:f>
          <m:nary>
            <m:naryPr>
              <m:chr m:val="∑"/>
              <m:limLoc m:val="undOvr"/>
              <m:ctrlPr>
                <w:rPr>
                  <w:rFonts w:ascii="Cambria Math" w:hAnsi="Cambria Math"/>
                  <w:i/>
                </w:rPr>
              </m:ctrlPr>
            </m:naryPr>
            <m:sub>
              <m:r>
                <w:rPr>
                  <w:rFonts w:ascii="Cambria Math" w:hAnsi="Cambria Math"/>
                </w:rPr>
                <m:t>t=1</m:t>
              </m:r>
            </m:sub>
            <m:sup>
              <m:r>
                <w:rPr>
                  <w:rFonts w:ascii="Cambria Math" w:hAnsi="Cambria Math"/>
                </w:rPr>
                <m:t>T</m:t>
              </m:r>
            </m:sup>
            <m:e>
              <m:sSub>
                <m:sSubPr>
                  <m:ctrlPr>
                    <w:rPr>
                      <w:rFonts w:ascii="Cambria Math" w:hAnsi="Cambria Math"/>
                      <w:i/>
                    </w:rPr>
                  </m:ctrlPr>
                </m:sSubPr>
                <m:e>
                  <m:r>
                    <w:rPr>
                      <w:rFonts w:ascii="Cambria Math" w:hAnsi="Cambria Math"/>
                    </w:rPr>
                    <m:t xml:space="preserve"> z</m:t>
                  </m:r>
                </m:e>
                <m:sub>
                  <m:r>
                    <w:rPr>
                      <w:rFonts w:ascii="Cambria Math" w:hAnsi="Cambria Math"/>
                    </w:rPr>
                    <m:t>t</m:t>
                  </m:r>
                </m:sub>
              </m:sSub>
            </m:e>
          </m:nary>
        </m:oMath>
      </m:oMathPara>
    </w:p>
    <w:p w14:paraId="01671605" w14:textId="62A3A4E3" w:rsidR="00F73BE2" w:rsidRPr="00F73BE2" w:rsidRDefault="00F73BE2" w:rsidP="000D0518">
      <w:pPr>
        <w:pStyle w:val="Equation"/>
        <w:jc w:val="right"/>
      </w:pPr>
      <w:r w:rsidRPr="00F73BE2">
        <w:rPr>
          <w:i/>
        </w:rPr>
        <w:tab/>
      </w:r>
      <w:r w:rsidRPr="00F73BE2">
        <w:t>(4)</w:t>
      </w:r>
    </w:p>
    <w:p w14:paraId="6AC4769C" w14:textId="77777777" w:rsidR="00F73BE2" w:rsidRPr="00F73BE2" w:rsidRDefault="00F73BE2" w:rsidP="00F73BE2">
      <w:pPr>
        <w:pStyle w:val="Paragraph"/>
      </w:pPr>
      <w:r w:rsidRPr="00F73BE2">
        <w:t>A fully connected layer that incorporates softmax activation is utilized to predict emotional classifications.</w:t>
      </w:r>
    </w:p>
    <w:p w14:paraId="0E0732BE" w14:textId="77777777" w:rsidR="00F73BE2" w:rsidRPr="00F73BE2" w:rsidRDefault="00F73BE2" w:rsidP="0057432F">
      <w:pPr>
        <w:pStyle w:val="Heading3"/>
      </w:pPr>
      <w:r w:rsidRPr="00F73BE2">
        <w:t>Training</w:t>
      </w:r>
    </w:p>
    <w:p w14:paraId="5F5ECB04" w14:textId="529F5249" w:rsidR="00A27E36" w:rsidRPr="00F73BE2" w:rsidRDefault="00F73BE2" w:rsidP="00A27E36">
      <w:pPr>
        <w:pStyle w:val="Paragraph"/>
      </w:pPr>
      <w:r w:rsidRPr="00F73BE2">
        <w:t>The model is trained using categorical cross-entropy loss and optimized with Adam (learning rate 10</w:t>
      </w:r>
      <w:r w:rsidRPr="00F73BE2">
        <w:rPr>
          <w:vertAlign w:val="superscript"/>
        </w:rPr>
        <w:t>−4</w:t>
      </w:r>
      <w:r w:rsidRPr="00F73BE2">
        <w:t>, weight decay 10</w:t>
      </w:r>
      <w:r w:rsidRPr="00F73BE2">
        <w:rPr>
          <w:vertAlign w:val="superscript"/>
        </w:rPr>
        <w:t>−5</w:t>
      </w:r>
      <w:r w:rsidRPr="00F73BE2">
        <w:t>) for 50 epochs with early stopping</w:t>
      </w:r>
      <w:r w:rsidR="00701A51">
        <w:t xml:space="preserve"> (refer to Equation (5))</w:t>
      </w:r>
      <w:r w:rsidRPr="00F73BE2">
        <w:t>:</w:t>
      </w:r>
    </w:p>
    <w:p w14:paraId="69DAFE65" w14:textId="0FA421C9" w:rsidR="00F73BE2" w:rsidRPr="00F73BE2" w:rsidRDefault="00F73BE2" w:rsidP="00A27E36">
      <w:pPr>
        <w:pStyle w:val="Equation"/>
        <w:jc w:val="right"/>
      </w:pPr>
      <w:r w:rsidRPr="00F73BE2">
        <w:tab/>
        <w:t xml:space="preserve">                                                                                                                            (5)</w:t>
      </w:r>
    </w:p>
    <w:p w14:paraId="115E68D2" w14:textId="2A40B673" w:rsidR="00F73BE2" w:rsidRPr="00F73BE2" w:rsidRDefault="000D0518" w:rsidP="00F73BE2">
      <w:pPr>
        <w:pStyle w:val="Paragraph"/>
      </w:pPr>
      <m:oMathPara>
        <m:oMath>
          <m:r>
            <w:rPr>
              <w:rFonts w:ascii="Cambria Math" w:hAnsi="Cambria Math"/>
            </w:rPr>
            <w:lastRenderedPageBreak/>
            <m:t>L=-</m:t>
          </m:r>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nary>
                <m:naryPr>
                  <m:chr m:val="∑"/>
                  <m:limLoc m:val="undOvr"/>
                  <m:ctrlPr>
                    <w:rPr>
                      <w:rFonts w:ascii="Cambria Math" w:hAnsi="Cambria Math"/>
                      <w:i/>
                    </w:rPr>
                  </m:ctrlPr>
                </m:naryPr>
                <m:sub>
                  <m:r>
                    <w:rPr>
                      <w:rFonts w:ascii="Cambria Math" w:hAnsi="Cambria Math"/>
                    </w:rPr>
                    <m:t>c=1</m:t>
                  </m:r>
                </m:sub>
                <m:sup>
                  <m:r>
                    <w:rPr>
                      <w:rFonts w:ascii="Cambria Math" w:hAnsi="Cambria Math"/>
                    </w:rPr>
                    <m:t>C</m:t>
                  </m:r>
                </m:sup>
                <m:e>
                  <m:sSub>
                    <m:sSubPr>
                      <m:ctrlPr>
                        <w:rPr>
                          <w:rFonts w:ascii="Cambria Math" w:hAnsi="Cambria Math"/>
                          <w:i/>
                        </w:rPr>
                      </m:ctrlPr>
                    </m:sSubPr>
                    <m:e>
                      <m:r>
                        <w:rPr>
                          <w:rFonts w:ascii="Cambria Math" w:hAnsi="Cambria Math"/>
                        </w:rPr>
                        <m:t>y</m:t>
                      </m:r>
                    </m:e>
                    <m:sub>
                      <m:r>
                        <w:rPr>
                          <w:rFonts w:ascii="Cambria Math" w:hAnsi="Cambria Math"/>
                        </w:rPr>
                        <m:t>i,c</m:t>
                      </m:r>
                    </m:sub>
                  </m:sSub>
                  <m:r>
                    <w:rPr>
                      <w:rFonts w:ascii="Cambria Math" w:hAnsi="Cambria Math"/>
                    </w:rPr>
                    <m:t xml:space="preserve"> </m:t>
                  </m:r>
                  <m:func>
                    <m:funcPr>
                      <m:ctrlPr>
                        <w:rPr>
                          <w:rFonts w:ascii="Cambria Math" w:hAnsi="Cambria Math"/>
                          <w:i/>
                        </w:rPr>
                      </m:ctrlPr>
                    </m:funcPr>
                    <m:fName>
                      <m:r>
                        <m:rPr>
                          <m:sty m:val="p"/>
                        </m:rPr>
                        <w:rPr>
                          <w:rFonts w:ascii="Cambria Math" w:hAnsi="Cambria Math"/>
                        </w:rPr>
                        <m:t>log</m:t>
                      </m:r>
                    </m:fName>
                    <m:e>
                      <m:d>
                        <m:dPr>
                          <m:ctrlPr>
                            <w:rPr>
                              <w:rFonts w:ascii="Cambria Math" w:hAnsi="Cambria Math"/>
                              <w:i/>
                            </w:rPr>
                          </m:ctrlPr>
                        </m:dPr>
                        <m:e>
                          <m:sSub>
                            <m:sSubPr>
                              <m:ctrlPr>
                                <w:rPr>
                                  <w:rFonts w:ascii="Cambria Math" w:hAnsi="Cambria Math"/>
                                  <w:i/>
                                </w:rPr>
                              </m:ctrlPr>
                            </m:sSubPr>
                            <m:e>
                              <m:acc>
                                <m:accPr>
                                  <m:ctrlPr>
                                    <w:rPr>
                                      <w:rFonts w:ascii="Cambria Math" w:hAnsi="Cambria Math"/>
                                      <w:i/>
                                    </w:rPr>
                                  </m:ctrlPr>
                                </m:accPr>
                                <m:e>
                                  <m:r>
                                    <w:rPr>
                                      <w:rFonts w:ascii="Cambria Math" w:hAnsi="Cambria Math"/>
                                    </w:rPr>
                                    <m:t>y</m:t>
                                  </m:r>
                                </m:e>
                              </m:acc>
                            </m:e>
                            <m:sub>
                              <m:r>
                                <w:rPr>
                                  <w:rFonts w:ascii="Cambria Math" w:hAnsi="Cambria Math"/>
                                </w:rPr>
                                <m:t>i,c</m:t>
                              </m:r>
                            </m:sub>
                          </m:sSub>
                        </m:e>
                      </m:d>
                    </m:e>
                  </m:func>
                </m:e>
              </m:nary>
            </m:e>
          </m:nary>
        </m:oMath>
      </m:oMathPara>
    </w:p>
    <w:p w14:paraId="6DE80AFD" w14:textId="77777777" w:rsidR="00F73BE2" w:rsidRPr="00F73BE2" w:rsidRDefault="00F73BE2" w:rsidP="00884287">
      <w:pPr>
        <w:pStyle w:val="Heading1"/>
      </w:pPr>
      <w:r w:rsidRPr="00F73BE2">
        <w:t>RESULTS AND DISCUSSION</w:t>
      </w:r>
    </w:p>
    <w:p w14:paraId="79FA8FC8" w14:textId="77777777" w:rsidR="00F73BE2" w:rsidRPr="00F73BE2" w:rsidRDefault="00F73BE2" w:rsidP="00884287">
      <w:pPr>
        <w:pStyle w:val="Heading2"/>
      </w:pPr>
      <w:r w:rsidRPr="00F73BE2">
        <w:t>Experimental Setup</w:t>
      </w:r>
    </w:p>
    <w:p w14:paraId="1C6ADFDF" w14:textId="77777777" w:rsidR="00F73BE2" w:rsidRPr="00F73BE2" w:rsidRDefault="00F73BE2" w:rsidP="00884287">
      <w:pPr>
        <w:pStyle w:val="Paragraph"/>
      </w:pPr>
      <w:r w:rsidRPr="00F73BE2">
        <w:t>The implementation of TCAN is carried out utilizing PyTorch, with training facilitated by an NVIDIA RTX 3090 GPU. The IEMOCAP and RAVDESS datasets are divided into training, validation, and test subsets. The hyperparameters employed in this study include 128 filters, a batch size of 32, and a dropout rate of 0.3. The evaluation metrics applied are weighted accuracy (WA) and unweighted accuracy (UA).</w:t>
      </w:r>
    </w:p>
    <w:p w14:paraId="4B1B3D5C" w14:textId="77777777" w:rsidR="00F73BE2" w:rsidRPr="00F73BE2" w:rsidRDefault="00F73BE2" w:rsidP="00884287">
      <w:pPr>
        <w:pStyle w:val="Heading2"/>
      </w:pPr>
      <w:r w:rsidRPr="00F73BE2">
        <w:t>Results</w:t>
      </w:r>
    </w:p>
    <w:p w14:paraId="01700059" w14:textId="6C597ED0" w:rsidR="00F73BE2" w:rsidRPr="00F73BE2" w:rsidRDefault="00F73BE2" w:rsidP="00884287">
      <w:pPr>
        <w:pStyle w:val="Paragraph"/>
      </w:pPr>
      <w:r w:rsidRPr="00F73BE2">
        <w:t>Evaluation of TCAN on the IEMOCAP and RAVDESS datasets highlights its strong performance in SER tasks. As shown in Table 1, TCAN consistently delivers high accuracy across various emotional categories and dataset conditions.</w:t>
      </w:r>
    </w:p>
    <w:p w14:paraId="1CBDF71A" w14:textId="4169191B" w:rsidR="00E6728D" w:rsidRDefault="002E7AF1" w:rsidP="00701A51">
      <w:pPr>
        <w:pStyle w:val="TableCaption"/>
      </w:pPr>
      <w:r w:rsidRPr="002E7AF1">
        <w:rPr>
          <w:b/>
          <w:bCs/>
        </w:rPr>
        <w:t>TABLE 1</w:t>
      </w:r>
      <w:r>
        <w:rPr>
          <w:b/>
          <w:bCs/>
        </w:rPr>
        <w:t>.</w:t>
      </w:r>
      <w:r w:rsidRPr="00F73BE2">
        <w:t xml:space="preserve"> </w:t>
      </w:r>
      <w:r w:rsidR="00F73BE2" w:rsidRPr="00F73BE2">
        <w:t xml:space="preserve">TCAN </w:t>
      </w:r>
      <w:r w:rsidR="000D0518">
        <w:t>p</w:t>
      </w:r>
      <w:r w:rsidR="00F73BE2" w:rsidRPr="00F73BE2">
        <w:t>erformance on IEMOCAP and RAVDESS</w:t>
      </w:r>
    </w:p>
    <w:tbl>
      <w:tblPr>
        <w:tblW w:w="0" w:type="auto"/>
        <w:jc w:val="center"/>
        <w:tblBorders>
          <w:bottom w:val="single" w:sz="4" w:space="0" w:color="auto"/>
        </w:tblBorders>
        <w:tblLayout w:type="fixed"/>
        <w:tblLook w:val="0000" w:firstRow="0" w:lastRow="0" w:firstColumn="0" w:lastColumn="0" w:noHBand="0" w:noVBand="0"/>
      </w:tblPr>
      <w:tblGrid>
        <w:gridCol w:w="2790"/>
        <w:gridCol w:w="2790"/>
        <w:gridCol w:w="2790"/>
      </w:tblGrid>
      <w:tr w:rsidR="00E6728D" w:rsidRPr="00075EA6" w14:paraId="6EB2CBF1" w14:textId="77777777">
        <w:trPr>
          <w:cantSplit/>
          <w:trHeight w:val="272"/>
          <w:jc w:val="center"/>
        </w:trPr>
        <w:tc>
          <w:tcPr>
            <w:tcW w:w="2790" w:type="dxa"/>
            <w:tcBorders>
              <w:top w:val="single" w:sz="4" w:space="0" w:color="auto"/>
              <w:bottom w:val="single" w:sz="4" w:space="0" w:color="auto"/>
            </w:tcBorders>
            <w:vAlign w:val="center"/>
          </w:tcPr>
          <w:p w14:paraId="07F8132B" w14:textId="54DFC75A" w:rsidR="00E6728D" w:rsidRPr="00075EA6" w:rsidRDefault="00E6728D">
            <w:pPr>
              <w:jc w:val="center"/>
            </w:pPr>
            <w:r w:rsidRPr="00E6728D">
              <w:rPr>
                <w:b/>
                <w:sz w:val="18"/>
                <w:szCs w:val="18"/>
              </w:rPr>
              <w:t>Dataset</w:t>
            </w:r>
          </w:p>
        </w:tc>
        <w:tc>
          <w:tcPr>
            <w:tcW w:w="2790" w:type="dxa"/>
            <w:tcBorders>
              <w:top w:val="single" w:sz="4" w:space="0" w:color="auto"/>
              <w:bottom w:val="single" w:sz="4" w:space="0" w:color="auto"/>
            </w:tcBorders>
            <w:vAlign w:val="center"/>
          </w:tcPr>
          <w:p w14:paraId="53041563" w14:textId="0A504313" w:rsidR="00E6728D" w:rsidRPr="00075EA6" w:rsidRDefault="00E6728D">
            <w:pPr>
              <w:jc w:val="center"/>
              <w:rPr>
                <w:b/>
                <w:sz w:val="18"/>
                <w:szCs w:val="18"/>
              </w:rPr>
            </w:pPr>
            <w:r w:rsidRPr="00E6728D">
              <w:rPr>
                <w:b/>
                <w:sz w:val="18"/>
                <w:szCs w:val="18"/>
              </w:rPr>
              <w:t>WA (%)</w:t>
            </w:r>
          </w:p>
        </w:tc>
        <w:tc>
          <w:tcPr>
            <w:tcW w:w="2790" w:type="dxa"/>
            <w:tcBorders>
              <w:top w:val="single" w:sz="4" w:space="0" w:color="auto"/>
              <w:bottom w:val="single" w:sz="4" w:space="0" w:color="auto"/>
            </w:tcBorders>
            <w:vAlign w:val="center"/>
          </w:tcPr>
          <w:p w14:paraId="5EB55CB7" w14:textId="118F4EBF" w:rsidR="00E6728D" w:rsidRPr="00075EA6" w:rsidRDefault="00E6728D">
            <w:pPr>
              <w:jc w:val="center"/>
              <w:rPr>
                <w:b/>
                <w:sz w:val="18"/>
                <w:szCs w:val="18"/>
              </w:rPr>
            </w:pPr>
            <w:r w:rsidRPr="00E6728D">
              <w:rPr>
                <w:b/>
                <w:sz w:val="18"/>
                <w:szCs w:val="18"/>
              </w:rPr>
              <w:t>UA (%)</w:t>
            </w:r>
          </w:p>
        </w:tc>
      </w:tr>
      <w:tr w:rsidR="00E6728D" w:rsidRPr="005A0E21" w14:paraId="641699D6" w14:textId="77777777">
        <w:trPr>
          <w:cantSplit/>
          <w:jc w:val="center"/>
        </w:trPr>
        <w:tc>
          <w:tcPr>
            <w:tcW w:w="2790" w:type="dxa"/>
            <w:tcBorders>
              <w:top w:val="nil"/>
            </w:tcBorders>
          </w:tcPr>
          <w:p w14:paraId="5C46D93B" w14:textId="00CF8302" w:rsidR="00E6728D" w:rsidRPr="005A0E21" w:rsidRDefault="00E6728D">
            <w:pPr>
              <w:pStyle w:val="Paragraph"/>
            </w:pPr>
            <w:r w:rsidRPr="00E6728D">
              <w:t>IEMOCAP</w:t>
            </w:r>
          </w:p>
        </w:tc>
        <w:tc>
          <w:tcPr>
            <w:tcW w:w="2790" w:type="dxa"/>
            <w:tcBorders>
              <w:top w:val="nil"/>
            </w:tcBorders>
          </w:tcPr>
          <w:p w14:paraId="25088FDE" w14:textId="5DE11C9F" w:rsidR="00E6728D" w:rsidRPr="005A0E21" w:rsidRDefault="00E6728D">
            <w:pPr>
              <w:jc w:val="center"/>
              <w:rPr>
                <w:sz w:val="20"/>
              </w:rPr>
            </w:pPr>
            <w:r w:rsidRPr="00E6728D">
              <w:rPr>
                <w:sz w:val="20"/>
              </w:rPr>
              <w:t>91.2</w:t>
            </w:r>
          </w:p>
        </w:tc>
        <w:tc>
          <w:tcPr>
            <w:tcW w:w="2790" w:type="dxa"/>
            <w:tcBorders>
              <w:top w:val="nil"/>
            </w:tcBorders>
          </w:tcPr>
          <w:p w14:paraId="5483EC8C" w14:textId="5966DFB7" w:rsidR="00E6728D" w:rsidRPr="005A0E21" w:rsidRDefault="00E6728D">
            <w:pPr>
              <w:jc w:val="center"/>
              <w:rPr>
                <w:sz w:val="20"/>
              </w:rPr>
            </w:pPr>
            <w:r w:rsidRPr="00E6728D">
              <w:rPr>
                <w:sz w:val="20"/>
              </w:rPr>
              <w:t>88.5</w:t>
            </w:r>
          </w:p>
        </w:tc>
      </w:tr>
      <w:tr w:rsidR="00E6728D" w:rsidRPr="005A0E21" w14:paraId="4B7F18DA" w14:textId="77777777">
        <w:trPr>
          <w:cantSplit/>
          <w:jc w:val="center"/>
        </w:trPr>
        <w:tc>
          <w:tcPr>
            <w:tcW w:w="2790" w:type="dxa"/>
          </w:tcPr>
          <w:p w14:paraId="5218A4EC" w14:textId="02979F4B" w:rsidR="00E6728D" w:rsidRPr="005A0E21" w:rsidRDefault="00E6728D">
            <w:pPr>
              <w:pStyle w:val="Paragraph"/>
            </w:pPr>
            <w:r w:rsidRPr="00E6728D">
              <w:t>RAVDESS</w:t>
            </w:r>
          </w:p>
        </w:tc>
        <w:tc>
          <w:tcPr>
            <w:tcW w:w="2790" w:type="dxa"/>
          </w:tcPr>
          <w:p w14:paraId="167BC715" w14:textId="761E6186" w:rsidR="00E6728D" w:rsidRPr="005A0E21" w:rsidRDefault="00E6728D">
            <w:pPr>
              <w:jc w:val="center"/>
              <w:rPr>
                <w:sz w:val="20"/>
              </w:rPr>
            </w:pPr>
            <w:r w:rsidRPr="00E6728D">
              <w:rPr>
                <w:sz w:val="20"/>
              </w:rPr>
              <w:t>92.5</w:t>
            </w:r>
          </w:p>
        </w:tc>
        <w:tc>
          <w:tcPr>
            <w:tcW w:w="2790" w:type="dxa"/>
          </w:tcPr>
          <w:p w14:paraId="25911FD6" w14:textId="4E8DD4A8" w:rsidR="00E6728D" w:rsidRPr="005A0E21" w:rsidRDefault="00E6728D">
            <w:pPr>
              <w:jc w:val="center"/>
              <w:rPr>
                <w:sz w:val="20"/>
              </w:rPr>
            </w:pPr>
            <w:r w:rsidRPr="00E6728D">
              <w:rPr>
                <w:sz w:val="20"/>
              </w:rPr>
              <w:t>89.7</w:t>
            </w:r>
          </w:p>
        </w:tc>
      </w:tr>
    </w:tbl>
    <w:p w14:paraId="26FEB812" w14:textId="77777777" w:rsidR="00884287" w:rsidRDefault="00884287" w:rsidP="00E6728D">
      <w:pPr>
        <w:pStyle w:val="Paragraph"/>
        <w:ind w:firstLine="0"/>
      </w:pPr>
    </w:p>
    <w:p w14:paraId="7900B4F1" w14:textId="1256CCE2" w:rsidR="00F73BE2" w:rsidRPr="00F73BE2" w:rsidRDefault="00F73BE2" w:rsidP="00884287">
      <w:pPr>
        <w:pStyle w:val="Paragraph"/>
      </w:pPr>
      <w:r w:rsidRPr="00F73BE2">
        <w:t>On the IEMOCAP dataset, TCAN achieves 91.2 percent weighted and 88.5 percent unweighted accuracy, showing strong overall and balanced classification. On RAVDESS, it reaches 92.5 percent weighted and 89.7 percent unweighted accuracy, effectively recognizing all eight emotions. The uniform unweighted accuracy observed across various datasets underscores the generalization capability of TCAN, rendering it appropriate for practical applications in real-world scenarios, despite the presence of class imbalance and fluctuations in emotional intensities.</w:t>
      </w:r>
    </w:p>
    <w:p w14:paraId="2B2A8B0C" w14:textId="77777777" w:rsidR="00F73BE2" w:rsidRPr="00F73BE2" w:rsidRDefault="00F73BE2" w:rsidP="00884287">
      <w:pPr>
        <w:pStyle w:val="Heading2"/>
      </w:pPr>
      <w:r w:rsidRPr="00F73BE2">
        <w:t>Benchmarking</w:t>
      </w:r>
    </w:p>
    <w:p w14:paraId="1A250AD4" w14:textId="77777777" w:rsidR="00F73BE2" w:rsidRPr="00F73BE2" w:rsidRDefault="00F73BE2" w:rsidP="00884287">
      <w:pPr>
        <w:pStyle w:val="Paragraph"/>
      </w:pPr>
      <w:r w:rsidRPr="00F73BE2">
        <w:t>Table 2 compares TCAN with state-of-the-art models, ensuring the table fits within the page margins.</w:t>
      </w:r>
    </w:p>
    <w:p w14:paraId="54C2B207" w14:textId="18841D6E" w:rsidR="00B30FA6" w:rsidRPr="00DA4D16" w:rsidRDefault="002E7AF1" w:rsidP="00701A51">
      <w:pPr>
        <w:pStyle w:val="TableCaption"/>
        <w:rPr>
          <w:b/>
        </w:rPr>
      </w:pPr>
      <w:r w:rsidRPr="00DA4D16">
        <w:rPr>
          <w:b/>
        </w:rPr>
        <w:t xml:space="preserve">TABLE 2. </w:t>
      </w:r>
      <w:r w:rsidR="00F73BE2" w:rsidRPr="00DA4D16">
        <w:rPr>
          <w:bCs/>
        </w:rPr>
        <w:t xml:space="preserve">Benchmarking with </w:t>
      </w:r>
      <w:r w:rsidR="000D0518">
        <w:rPr>
          <w:bCs/>
        </w:rPr>
        <w:t>s</w:t>
      </w:r>
      <w:r w:rsidR="00F73BE2" w:rsidRPr="00DA4D16">
        <w:rPr>
          <w:bCs/>
        </w:rPr>
        <w:t>tate-of-the-</w:t>
      </w:r>
      <w:r w:rsidR="000D0518">
        <w:rPr>
          <w:bCs/>
        </w:rPr>
        <w:t>a</w:t>
      </w:r>
      <w:r w:rsidR="00F73BE2" w:rsidRPr="00DA4D16">
        <w:rPr>
          <w:bCs/>
        </w:rPr>
        <w:t xml:space="preserve">rt </w:t>
      </w:r>
      <w:r w:rsidR="000D0518">
        <w:rPr>
          <w:bCs/>
        </w:rPr>
        <w:t>m</w:t>
      </w:r>
      <w:r w:rsidR="00F73BE2" w:rsidRPr="00DA4D16">
        <w:rPr>
          <w:bCs/>
        </w:rPr>
        <w:t>odels</w:t>
      </w:r>
    </w:p>
    <w:tbl>
      <w:tblPr>
        <w:tblW w:w="5000" w:type="pct"/>
        <w:jc w:val="center"/>
        <w:tblBorders>
          <w:bottom w:val="single" w:sz="4" w:space="0" w:color="auto"/>
        </w:tblBorders>
        <w:tblLook w:val="0000" w:firstRow="0" w:lastRow="0" w:firstColumn="0" w:lastColumn="0" w:noHBand="0" w:noVBand="0"/>
      </w:tblPr>
      <w:tblGrid>
        <w:gridCol w:w="2340"/>
        <w:gridCol w:w="2340"/>
        <w:gridCol w:w="2340"/>
        <w:gridCol w:w="2340"/>
      </w:tblGrid>
      <w:tr w:rsidR="00B30FA6" w:rsidRPr="00075EA6" w14:paraId="32B3C4D7" w14:textId="5F8B4A70" w:rsidTr="00B30FA6">
        <w:trPr>
          <w:cantSplit/>
          <w:trHeight w:val="272"/>
          <w:jc w:val="center"/>
        </w:trPr>
        <w:tc>
          <w:tcPr>
            <w:tcW w:w="1250" w:type="pct"/>
            <w:tcBorders>
              <w:top w:val="single" w:sz="4" w:space="0" w:color="auto"/>
              <w:bottom w:val="single" w:sz="4" w:space="0" w:color="auto"/>
            </w:tcBorders>
            <w:vAlign w:val="center"/>
          </w:tcPr>
          <w:p w14:paraId="1E8B620B" w14:textId="79C6AA58" w:rsidR="00B30FA6" w:rsidRPr="00075EA6" w:rsidRDefault="00B30FA6">
            <w:pPr>
              <w:jc w:val="center"/>
            </w:pPr>
            <w:r w:rsidRPr="00B30FA6">
              <w:rPr>
                <w:b/>
                <w:sz w:val="18"/>
                <w:szCs w:val="18"/>
              </w:rPr>
              <w:t>Model</w:t>
            </w:r>
          </w:p>
        </w:tc>
        <w:tc>
          <w:tcPr>
            <w:tcW w:w="1250" w:type="pct"/>
            <w:tcBorders>
              <w:top w:val="single" w:sz="4" w:space="0" w:color="auto"/>
              <w:bottom w:val="single" w:sz="4" w:space="0" w:color="auto"/>
            </w:tcBorders>
            <w:vAlign w:val="center"/>
          </w:tcPr>
          <w:p w14:paraId="643D04A1" w14:textId="77777777" w:rsidR="00B30FA6" w:rsidRPr="00075EA6" w:rsidRDefault="00B30FA6">
            <w:pPr>
              <w:jc w:val="center"/>
              <w:rPr>
                <w:b/>
                <w:sz w:val="18"/>
                <w:szCs w:val="18"/>
              </w:rPr>
            </w:pPr>
            <w:r w:rsidRPr="00E6728D">
              <w:rPr>
                <w:b/>
                <w:sz w:val="18"/>
                <w:szCs w:val="18"/>
              </w:rPr>
              <w:t>WA (%)</w:t>
            </w:r>
          </w:p>
        </w:tc>
        <w:tc>
          <w:tcPr>
            <w:tcW w:w="1250" w:type="pct"/>
            <w:tcBorders>
              <w:top w:val="single" w:sz="4" w:space="0" w:color="auto"/>
              <w:bottom w:val="single" w:sz="4" w:space="0" w:color="auto"/>
            </w:tcBorders>
            <w:vAlign w:val="center"/>
          </w:tcPr>
          <w:p w14:paraId="13E77D04" w14:textId="77777777" w:rsidR="00B30FA6" w:rsidRPr="00075EA6" w:rsidRDefault="00B30FA6">
            <w:pPr>
              <w:jc w:val="center"/>
              <w:rPr>
                <w:b/>
                <w:sz w:val="18"/>
                <w:szCs w:val="18"/>
              </w:rPr>
            </w:pPr>
            <w:r w:rsidRPr="00E6728D">
              <w:rPr>
                <w:b/>
                <w:sz w:val="18"/>
                <w:szCs w:val="18"/>
              </w:rPr>
              <w:t>UA (%)</w:t>
            </w:r>
          </w:p>
        </w:tc>
        <w:tc>
          <w:tcPr>
            <w:tcW w:w="1250" w:type="pct"/>
            <w:tcBorders>
              <w:top w:val="single" w:sz="4" w:space="0" w:color="auto"/>
              <w:bottom w:val="single" w:sz="4" w:space="0" w:color="auto"/>
            </w:tcBorders>
          </w:tcPr>
          <w:p w14:paraId="7DB3A0FF" w14:textId="7C556671" w:rsidR="00B30FA6" w:rsidRPr="00E6728D" w:rsidRDefault="00B30FA6">
            <w:pPr>
              <w:jc w:val="center"/>
              <w:rPr>
                <w:b/>
                <w:sz w:val="18"/>
                <w:szCs w:val="18"/>
              </w:rPr>
            </w:pPr>
            <w:r w:rsidRPr="00B30FA6">
              <w:rPr>
                <w:b/>
                <w:sz w:val="18"/>
                <w:szCs w:val="18"/>
              </w:rPr>
              <w:t>Time (ms)</w:t>
            </w:r>
          </w:p>
        </w:tc>
      </w:tr>
      <w:tr w:rsidR="00B30FA6" w:rsidRPr="005A0E21" w14:paraId="7F060281" w14:textId="6F344F92" w:rsidTr="00B30FA6">
        <w:trPr>
          <w:cantSplit/>
          <w:jc w:val="center"/>
        </w:trPr>
        <w:tc>
          <w:tcPr>
            <w:tcW w:w="1250" w:type="pct"/>
            <w:tcBorders>
              <w:top w:val="nil"/>
            </w:tcBorders>
          </w:tcPr>
          <w:p w14:paraId="35934366" w14:textId="0BA9A5E2" w:rsidR="00B30FA6" w:rsidRPr="005A0E21" w:rsidRDefault="00B30FA6">
            <w:pPr>
              <w:pStyle w:val="Paragraph"/>
            </w:pPr>
            <w:r w:rsidRPr="00B30FA6">
              <w:t>CNN [5]</w:t>
            </w:r>
          </w:p>
        </w:tc>
        <w:tc>
          <w:tcPr>
            <w:tcW w:w="1250" w:type="pct"/>
            <w:tcBorders>
              <w:top w:val="nil"/>
            </w:tcBorders>
          </w:tcPr>
          <w:p w14:paraId="6D8D6AFB" w14:textId="79DA96C6" w:rsidR="00B30FA6" w:rsidRPr="005A0E21" w:rsidRDefault="00B30FA6">
            <w:pPr>
              <w:jc w:val="center"/>
              <w:rPr>
                <w:sz w:val="20"/>
              </w:rPr>
            </w:pPr>
            <w:r w:rsidRPr="00B30FA6">
              <w:rPr>
                <w:sz w:val="20"/>
              </w:rPr>
              <w:t>79.3</w:t>
            </w:r>
          </w:p>
        </w:tc>
        <w:tc>
          <w:tcPr>
            <w:tcW w:w="1250" w:type="pct"/>
            <w:tcBorders>
              <w:top w:val="nil"/>
            </w:tcBorders>
          </w:tcPr>
          <w:p w14:paraId="654E1199" w14:textId="015D62A0" w:rsidR="00B30FA6" w:rsidRPr="005A0E21" w:rsidRDefault="00B30FA6">
            <w:pPr>
              <w:jc w:val="center"/>
              <w:rPr>
                <w:sz w:val="20"/>
              </w:rPr>
            </w:pPr>
            <w:r w:rsidRPr="00B30FA6">
              <w:rPr>
                <w:sz w:val="20"/>
              </w:rPr>
              <w:t>5.2</w:t>
            </w:r>
          </w:p>
        </w:tc>
        <w:tc>
          <w:tcPr>
            <w:tcW w:w="1250" w:type="pct"/>
            <w:tcBorders>
              <w:top w:val="nil"/>
            </w:tcBorders>
          </w:tcPr>
          <w:p w14:paraId="44DD7479" w14:textId="46721AB8" w:rsidR="00B30FA6" w:rsidRPr="00E6728D" w:rsidRDefault="00B30FA6">
            <w:pPr>
              <w:jc w:val="center"/>
              <w:rPr>
                <w:sz w:val="20"/>
              </w:rPr>
            </w:pPr>
            <w:r>
              <w:rPr>
                <w:sz w:val="20"/>
              </w:rPr>
              <w:t>45</w:t>
            </w:r>
          </w:p>
        </w:tc>
      </w:tr>
      <w:tr w:rsidR="00B30FA6" w:rsidRPr="005A0E21" w14:paraId="57B34C2C" w14:textId="7ECA171A" w:rsidTr="00B30FA6">
        <w:trPr>
          <w:cantSplit/>
          <w:jc w:val="center"/>
        </w:trPr>
        <w:tc>
          <w:tcPr>
            <w:tcW w:w="1250" w:type="pct"/>
          </w:tcPr>
          <w:p w14:paraId="249B0C98" w14:textId="30BCD8D4" w:rsidR="00B30FA6" w:rsidRPr="005A0E21" w:rsidRDefault="00B30FA6">
            <w:pPr>
              <w:pStyle w:val="Paragraph"/>
            </w:pPr>
            <w:r w:rsidRPr="00B30FA6">
              <w:t>E2E DLA [14]</w:t>
            </w:r>
          </w:p>
        </w:tc>
        <w:tc>
          <w:tcPr>
            <w:tcW w:w="1250" w:type="pct"/>
          </w:tcPr>
          <w:p w14:paraId="6B3EF543" w14:textId="57B9FE71" w:rsidR="00B30FA6" w:rsidRPr="005A0E21" w:rsidRDefault="00B30FA6">
            <w:pPr>
              <w:jc w:val="center"/>
              <w:rPr>
                <w:sz w:val="20"/>
              </w:rPr>
            </w:pPr>
            <w:r w:rsidRPr="00B30FA6">
              <w:rPr>
                <w:sz w:val="20"/>
              </w:rPr>
              <w:t>63</w:t>
            </w:r>
          </w:p>
        </w:tc>
        <w:tc>
          <w:tcPr>
            <w:tcW w:w="1250" w:type="pct"/>
          </w:tcPr>
          <w:p w14:paraId="69540792" w14:textId="30A27147" w:rsidR="00B30FA6" w:rsidRPr="005A0E21" w:rsidRDefault="00B30FA6">
            <w:pPr>
              <w:jc w:val="center"/>
              <w:rPr>
                <w:sz w:val="20"/>
              </w:rPr>
            </w:pPr>
            <w:r w:rsidRPr="00B30FA6">
              <w:rPr>
                <w:sz w:val="20"/>
              </w:rPr>
              <w:t>4.8</w:t>
            </w:r>
          </w:p>
        </w:tc>
        <w:tc>
          <w:tcPr>
            <w:tcW w:w="1250" w:type="pct"/>
          </w:tcPr>
          <w:p w14:paraId="29E535C9" w14:textId="6CEB82A1" w:rsidR="00B30FA6" w:rsidRPr="00E6728D" w:rsidRDefault="00B30FA6">
            <w:pPr>
              <w:jc w:val="center"/>
              <w:rPr>
                <w:sz w:val="20"/>
              </w:rPr>
            </w:pPr>
            <w:r>
              <w:rPr>
                <w:sz w:val="20"/>
              </w:rPr>
              <w:t>38</w:t>
            </w:r>
          </w:p>
        </w:tc>
      </w:tr>
      <w:tr w:rsidR="00B30FA6" w:rsidRPr="005A0E21" w14:paraId="48763D35" w14:textId="77777777" w:rsidTr="00B30FA6">
        <w:trPr>
          <w:cantSplit/>
          <w:jc w:val="center"/>
        </w:trPr>
        <w:tc>
          <w:tcPr>
            <w:tcW w:w="1250" w:type="pct"/>
          </w:tcPr>
          <w:p w14:paraId="42E4422B" w14:textId="318A9EA9" w:rsidR="00B30FA6" w:rsidRPr="00B30FA6" w:rsidRDefault="00B30FA6">
            <w:pPr>
              <w:pStyle w:val="Paragraph"/>
            </w:pPr>
            <w:r w:rsidRPr="00B30FA6">
              <w:t>DRSN-BiGRU [19]</w:t>
            </w:r>
          </w:p>
        </w:tc>
        <w:tc>
          <w:tcPr>
            <w:tcW w:w="1250" w:type="pct"/>
          </w:tcPr>
          <w:p w14:paraId="49CB4DB4" w14:textId="3DE334EF" w:rsidR="00B30FA6" w:rsidRPr="00E6728D" w:rsidRDefault="00B30FA6">
            <w:pPr>
              <w:jc w:val="center"/>
              <w:rPr>
                <w:sz w:val="20"/>
              </w:rPr>
            </w:pPr>
            <w:r w:rsidRPr="00B30FA6">
              <w:rPr>
                <w:sz w:val="20"/>
              </w:rPr>
              <w:t>86.09</w:t>
            </w:r>
          </w:p>
        </w:tc>
        <w:tc>
          <w:tcPr>
            <w:tcW w:w="1250" w:type="pct"/>
          </w:tcPr>
          <w:p w14:paraId="1770C351" w14:textId="4D7430AB" w:rsidR="00B30FA6" w:rsidRPr="00E6728D" w:rsidRDefault="00B30FA6">
            <w:pPr>
              <w:jc w:val="center"/>
              <w:rPr>
                <w:sz w:val="20"/>
              </w:rPr>
            </w:pPr>
            <w:r w:rsidRPr="00B30FA6">
              <w:rPr>
                <w:sz w:val="20"/>
              </w:rPr>
              <w:t>6.1</w:t>
            </w:r>
          </w:p>
        </w:tc>
        <w:tc>
          <w:tcPr>
            <w:tcW w:w="1250" w:type="pct"/>
          </w:tcPr>
          <w:p w14:paraId="5C01B47E" w14:textId="296003BB" w:rsidR="00B30FA6" w:rsidRPr="00E6728D" w:rsidRDefault="00B30FA6">
            <w:pPr>
              <w:jc w:val="center"/>
              <w:rPr>
                <w:sz w:val="20"/>
              </w:rPr>
            </w:pPr>
            <w:r>
              <w:rPr>
                <w:sz w:val="20"/>
              </w:rPr>
              <w:t>52</w:t>
            </w:r>
          </w:p>
        </w:tc>
      </w:tr>
      <w:tr w:rsidR="00B30FA6" w:rsidRPr="005A0E21" w14:paraId="59227E31" w14:textId="77777777" w:rsidTr="00B30FA6">
        <w:trPr>
          <w:cantSplit/>
          <w:jc w:val="center"/>
        </w:trPr>
        <w:tc>
          <w:tcPr>
            <w:tcW w:w="1250" w:type="pct"/>
          </w:tcPr>
          <w:p w14:paraId="6938C969" w14:textId="664F18A7" w:rsidR="00B30FA6" w:rsidRPr="00B30FA6" w:rsidRDefault="00B30FA6">
            <w:pPr>
              <w:pStyle w:val="Paragraph"/>
            </w:pPr>
            <w:r w:rsidRPr="00B30FA6">
              <w:t>TCAN (Ours)</w:t>
            </w:r>
          </w:p>
        </w:tc>
        <w:tc>
          <w:tcPr>
            <w:tcW w:w="1250" w:type="pct"/>
          </w:tcPr>
          <w:p w14:paraId="4293C2C5" w14:textId="6FC18521" w:rsidR="00B30FA6" w:rsidRPr="00E6728D" w:rsidRDefault="00B30FA6">
            <w:pPr>
              <w:jc w:val="center"/>
              <w:rPr>
                <w:sz w:val="20"/>
              </w:rPr>
            </w:pPr>
            <w:r w:rsidRPr="00B30FA6">
              <w:rPr>
                <w:sz w:val="20"/>
              </w:rPr>
              <w:t>92.5</w:t>
            </w:r>
          </w:p>
        </w:tc>
        <w:tc>
          <w:tcPr>
            <w:tcW w:w="1250" w:type="pct"/>
          </w:tcPr>
          <w:p w14:paraId="39A3E28C" w14:textId="516342DF" w:rsidR="00B30FA6" w:rsidRPr="00E6728D" w:rsidRDefault="00B30FA6">
            <w:pPr>
              <w:jc w:val="center"/>
              <w:rPr>
                <w:sz w:val="20"/>
              </w:rPr>
            </w:pPr>
            <w:r w:rsidRPr="00B30FA6">
              <w:rPr>
                <w:sz w:val="20"/>
              </w:rPr>
              <w:t>3.5</w:t>
            </w:r>
          </w:p>
        </w:tc>
        <w:tc>
          <w:tcPr>
            <w:tcW w:w="1250" w:type="pct"/>
          </w:tcPr>
          <w:p w14:paraId="5F36ECAC" w14:textId="240D6EBE" w:rsidR="00B30FA6" w:rsidRPr="00E6728D" w:rsidRDefault="0072452F">
            <w:pPr>
              <w:jc w:val="center"/>
              <w:rPr>
                <w:sz w:val="20"/>
              </w:rPr>
            </w:pPr>
            <w:r>
              <w:rPr>
                <w:sz w:val="20"/>
              </w:rPr>
              <w:t>30</w:t>
            </w:r>
          </w:p>
        </w:tc>
      </w:tr>
    </w:tbl>
    <w:p w14:paraId="67C3AB58" w14:textId="77777777" w:rsidR="00884287" w:rsidRDefault="00884287" w:rsidP="0072452F">
      <w:pPr>
        <w:pStyle w:val="Paragraph"/>
        <w:ind w:firstLine="0"/>
      </w:pPr>
    </w:p>
    <w:p w14:paraId="5CE2136D" w14:textId="02BEAB70" w:rsidR="00F73BE2" w:rsidRPr="00F73BE2" w:rsidRDefault="00F73BE2" w:rsidP="00F73BE2">
      <w:pPr>
        <w:pStyle w:val="Paragraph"/>
      </w:pPr>
      <w:r w:rsidRPr="00F73BE2">
        <w:t>TCAN surpasses baseline models in both accuracy and efficiency, achieving a WA of 91.2% with only 3.5 million parameters and a 30 ms inference time. It offers a 32.7% reduction in parameters compared to CNN-LSTM and is 15.4% faster than RNN-Attention, supporting its suitability for real-time deployment.</w:t>
      </w:r>
    </w:p>
    <w:p w14:paraId="68102EDC" w14:textId="77777777" w:rsidR="00F73BE2" w:rsidRPr="00F73BE2" w:rsidRDefault="00F73BE2" w:rsidP="0057432F">
      <w:pPr>
        <w:pStyle w:val="Heading2"/>
      </w:pPr>
      <w:r w:rsidRPr="00F73BE2">
        <w:t>Discussion</w:t>
      </w:r>
    </w:p>
    <w:p w14:paraId="4FE2AE33" w14:textId="77777777" w:rsidR="00F73BE2" w:rsidRPr="00F73BE2" w:rsidRDefault="00F73BE2" w:rsidP="0057432F">
      <w:pPr>
        <w:pStyle w:val="Paragraph"/>
      </w:pPr>
      <w:r w:rsidRPr="00F73BE2">
        <w:t xml:space="preserve">The extensive success of TCAN in speech emotion recognition is related to its design which mixes dilated convolutions with multihead self-attention. Because the dilated layers consider different kinds of temporal details, the network can spot fast pitch changes and longer mood changes alike. It deals with the small input areas of convolutional networks and the gradient problems encountered by recurrent networks [9]. Using self-attention makes the model pay more attention to important emotional moments, handle more noise and disregard unimportant parts [22]. It can also make generalization better by highlighting key aspects found across several datasets [17]. Because TCAN reduces parameters by 32.7 percent and takes 15.4 percent less time for inference, it can be effective on resources limited devices [20]. But it does not work well in situations where the signal is very weak compared to other types of noise, </w:t>
      </w:r>
      <w:r w:rsidRPr="00F73BE2">
        <w:lastRenderedPageBreak/>
        <w:t>so better preprocessing is necessary. Research in the future will focus on how it is used with low resource languages and also look at using both text and facial expressions as inputs [14].</w:t>
      </w:r>
    </w:p>
    <w:p w14:paraId="4641B32B" w14:textId="77777777" w:rsidR="00F73BE2" w:rsidRPr="00F73BE2" w:rsidRDefault="00F73BE2" w:rsidP="0057432F">
      <w:pPr>
        <w:pStyle w:val="Heading1"/>
      </w:pPr>
      <w:r w:rsidRPr="00F73BE2">
        <w:t>CONCLUSION</w:t>
      </w:r>
    </w:p>
    <w:p w14:paraId="61834DE3" w14:textId="77777777" w:rsidR="00F73BE2" w:rsidRPr="00F73BE2" w:rsidRDefault="00F73BE2" w:rsidP="0057432F">
      <w:pPr>
        <w:pStyle w:val="Paragraph"/>
      </w:pPr>
      <w:r w:rsidRPr="00F73BE2">
        <w:t>The Temporal Convolutional Attention Network (TCAN) efficiently handles major issues in speech emotion recognition by focusing on time, boosting its ability to handle noise and reducing its demands on computer resources. With dilated convolutions and multihead self-attention, TCAN achieves both quick and prolonged resemblance to the emotions in speech. On the IEMOCAP dataset, it reaches an accuracy of 91.2% and on RAVDESS it achieves 92.5%, exceeding the results from prior models by up to 8.4%. In addition, TCAN has less to learn and runs faster which makes it useful for voice assistants and telehealth systems. The fact that the model works well with many datasets demonstrates its ability to generalize which benefits numerous real-world uses. Yet, when faced with substantial noise, the performance decreases, so better ways to process data beforehand are needed.</w:t>
      </w:r>
    </w:p>
    <w:p w14:paraId="054FF26F" w14:textId="77777777" w:rsidR="00F73BE2" w:rsidRPr="00F73BE2" w:rsidRDefault="00F73BE2" w:rsidP="0057432F">
      <w:pPr>
        <w:pStyle w:val="Heading1"/>
      </w:pPr>
      <w:r w:rsidRPr="00F73BE2">
        <w:t>References</w:t>
      </w:r>
    </w:p>
    <w:p w14:paraId="0E5FBD8D" w14:textId="77777777" w:rsidR="00664A36" w:rsidRPr="00664A36" w:rsidRDefault="00664A36" w:rsidP="00664A36">
      <w:pPr>
        <w:pStyle w:val="Paragraph"/>
        <w:numPr>
          <w:ilvl w:val="0"/>
          <w:numId w:val="47"/>
        </w:numPr>
        <w:ind w:left="425" w:hanging="425"/>
        <w:rPr>
          <w:lang w:val="en-MY"/>
        </w:rPr>
      </w:pPr>
      <w:r w:rsidRPr="00664A36">
        <w:rPr>
          <w:lang w:val="en-MY"/>
        </w:rPr>
        <w:t xml:space="preserve">B. Schuller, “Speech emotion recognition: Two decades in a nutshell,” IEEE Signal Processing Magazine </w:t>
      </w:r>
      <w:r w:rsidRPr="00664A36">
        <w:rPr>
          <w:b/>
          <w:bCs/>
          <w:lang w:val="en-MY"/>
        </w:rPr>
        <w:t>35</w:t>
      </w:r>
      <w:r w:rsidRPr="00664A36">
        <w:rPr>
          <w:lang w:val="en-MY"/>
        </w:rPr>
        <w:t>, 117–135 (2018).</w:t>
      </w:r>
    </w:p>
    <w:p w14:paraId="09F78A24" w14:textId="77777777" w:rsidR="00664A36" w:rsidRPr="00664A36" w:rsidRDefault="00664A36" w:rsidP="00664A36">
      <w:pPr>
        <w:pStyle w:val="Paragraph"/>
        <w:numPr>
          <w:ilvl w:val="0"/>
          <w:numId w:val="47"/>
        </w:numPr>
        <w:ind w:left="425" w:hanging="425"/>
        <w:rPr>
          <w:lang w:val="en-MY"/>
        </w:rPr>
      </w:pPr>
      <w:r w:rsidRPr="00664A36">
        <w:rPr>
          <w:lang w:val="en-MY"/>
        </w:rPr>
        <w:t xml:space="preserve">Z. Zhang, J. Han, Y. Deng, and B. Schuller, “Deep learning for emotion recognition in speech: A review,” IEEE Transactions on Affective Computing </w:t>
      </w:r>
      <w:r w:rsidRPr="00664A36">
        <w:rPr>
          <w:b/>
          <w:bCs/>
          <w:lang w:val="en-MY"/>
        </w:rPr>
        <w:t>12</w:t>
      </w:r>
      <w:r w:rsidRPr="00664A36">
        <w:rPr>
          <w:lang w:val="en-MY"/>
        </w:rPr>
        <w:t>, 641–657 (2021).</w:t>
      </w:r>
    </w:p>
    <w:p w14:paraId="787B383A" w14:textId="77777777" w:rsidR="00664A36" w:rsidRPr="00664A36" w:rsidRDefault="00664A36" w:rsidP="00664A36">
      <w:pPr>
        <w:pStyle w:val="Paragraph"/>
        <w:numPr>
          <w:ilvl w:val="0"/>
          <w:numId w:val="47"/>
        </w:numPr>
        <w:ind w:left="425" w:hanging="425"/>
        <w:rPr>
          <w:lang w:val="en-MY"/>
        </w:rPr>
      </w:pPr>
      <w:r w:rsidRPr="00664A36">
        <w:rPr>
          <w:lang w:val="en-MY"/>
        </w:rPr>
        <w:t xml:space="preserve">M. El Ayadi, M. S. Kamel, and F. Karray, “Survey on speech emotion recognition: Features, classification schemes, and databases,” Pattern Recognition </w:t>
      </w:r>
      <w:r w:rsidRPr="00664A36">
        <w:rPr>
          <w:b/>
          <w:bCs/>
          <w:lang w:val="en-MY"/>
        </w:rPr>
        <w:t>44</w:t>
      </w:r>
      <w:r w:rsidRPr="00664A36">
        <w:rPr>
          <w:lang w:val="en-MY"/>
        </w:rPr>
        <w:t>, 572–587 (2011).</w:t>
      </w:r>
    </w:p>
    <w:p w14:paraId="2A290F45" w14:textId="77777777" w:rsidR="00664A36" w:rsidRPr="00664A36" w:rsidRDefault="00664A36" w:rsidP="00664A36">
      <w:pPr>
        <w:pStyle w:val="Paragraph"/>
        <w:numPr>
          <w:ilvl w:val="0"/>
          <w:numId w:val="47"/>
        </w:numPr>
        <w:ind w:left="425" w:hanging="425"/>
        <w:rPr>
          <w:lang w:val="en-MY"/>
        </w:rPr>
      </w:pPr>
      <w:r w:rsidRPr="00664A36">
        <w:rPr>
          <w:lang w:val="en-MY"/>
        </w:rPr>
        <w:t>S. Mirsamadi, E. Barsoum, and C. Zhang, “Automatic speech emotion recognition using recurrent neural networks with local attention,” in Proceedings of the IEEE International Conference on Acoustics, Speech and Signal Processing (ICASSP) (IEEE, New Orleans, LA, 2017), pp. 2227–2231.</w:t>
      </w:r>
    </w:p>
    <w:p w14:paraId="043B89D6" w14:textId="2BAC44D6" w:rsidR="00664A36" w:rsidRPr="00664A36" w:rsidRDefault="00664A36" w:rsidP="00664A36">
      <w:pPr>
        <w:pStyle w:val="Paragraph"/>
        <w:numPr>
          <w:ilvl w:val="0"/>
          <w:numId w:val="47"/>
        </w:numPr>
        <w:ind w:left="425" w:hanging="425"/>
        <w:rPr>
          <w:lang w:val="en-MY"/>
        </w:rPr>
      </w:pPr>
      <w:r w:rsidRPr="00664A36">
        <w:rPr>
          <w:lang w:val="en-MY"/>
        </w:rPr>
        <w:t>M. Xu, F. Zhang, X. Cui, and W. Zhang, “Speech emotion recognition with multiscale area attention and data augmentation,” arXiv:2102.01813 (2021).</w:t>
      </w:r>
    </w:p>
    <w:p w14:paraId="7B2379F5" w14:textId="77777777" w:rsidR="00664A36" w:rsidRPr="00664A36" w:rsidRDefault="00664A36" w:rsidP="00664A36">
      <w:pPr>
        <w:pStyle w:val="Paragraph"/>
        <w:numPr>
          <w:ilvl w:val="0"/>
          <w:numId w:val="47"/>
        </w:numPr>
        <w:ind w:left="425" w:hanging="425"/>
        <w:rPr>
          <w:lang w:val="en-MY"/>
        </w:rPr>
      </w:pPr>
      <w:r w:rsidRPr="00664A36">
        <w:rPr>
          <w:lang w:val="en-MY"/>
        </w:rPr>
        <w:t>K. Han, D. Yu, and I. Tashev, “Speech emotion recognition using deep neural network and extreme learning machine,” in Proceedings of INTERSPEECH (ISCA, Singapore, 2014), pp. 223–227.</w:t>
      </w:r>
    </w:p>
    <w:p w14:paraId="1B0A9415" w14:textId="77777777" w:rsidR="00664A36" w:rsidRPr="00664A36" w:rsidRDefault="00664A36" w:rsidP="00664A36">
      <w:pPr>
        <w:pStyle w:val="Paragraph"/>
        <w:numPr>
          <w:ilvl w:val="0"/>
          <w:numId w:val="47"/>
        </w:numPr>
        <w:ind w:left="425" w:hanging="425"/>
        <w:rPr>
          <w:lang w:val="en-MY"/>
        </w:rPr>
      </w:pPr>
      <w:r w:rsidRPr="00664A36">
        <w:rPr>
          <w:lang w:val="en-MY"/>
        </w:rPr>
        <w:t xml:space="preserve">B. Schuller, S. Steidl, A. Batliner, E. Nöth, A. Vinciarelli, F. Burkhardt, R. van Son, F. Weninger, F. Eyben, T. Bocklet, G. Mohammadi, and B. Weiss, “Recognising realistic emotions and affect in speech,” Philosophical Transactions of the Royal Society B </w:t>
      </w:r>
      <w:r w:rsidRPr="00664A36">
        <w:rPr>
          <w:b/>
          <w:bCs/>
          <w:lang w:val="en-MY"/>
        </w:rPr>
        <w:t>366</w:t>
      </w:r>
      <w:r w:rsidRPr="00664A36">
        <w:rPr>
          <w:lang w:val="en-MY"/>
        </w:rPr>
        <w:t>, 3536–3550 (2011).</w:t>
      </w:r>
    </w:p>
    <w:p w14:paraId="7FDFA8A4" w14:textId="77777777" w:rsidR="00664A36" w:rsidRPr="00664A36" w:rsidRDefault="00664A36" w:rsidP="00664A36">
      <w:pPr>
        <w:pStyle w:val="Paragraph"/>
        <w:numPr>
          <w:ilvl w:val="0"/>
          <w:numId w:val="47"/>
        </w:numPr>
        <w:ind w:left="425" w:hanging="425"/>
        <w:rPr>
          <w:lang w:val="en-MY"/>
        </w:rPr>
      </w:pPr>
      <w:r w:rsidRPr="00664A36">
        <w:rPr>
          <w:lang w:val="en-MY"/>
        </w:rPr>
        <w:t xml:space="preserve">Q. Mao, M. Dong, Z. Huang, and Y. Zhan, “Learning salient features for speech emotion recognition using convolutional neural networks,” IEEE Transactions on Multimedia </w:t>
      </w:r>
      <w:r w:rsidRPr="00664A36">
        <w:rPr>
          <w:b/>
          <w:bCs/>
          <w:lang w:val="en-MY"/>
        </w:rPr>
        <w:t>16</w:t>
      </w:r>
      <w:r w:rsidRPr="00664A36">
        <w:rPr>
          <w:lang w:val="en-MY"/>
        </w:rPr>
        <w:t>, 2203–2213 (2014).</w:t>
      </w:r>
    </w:p>
    <w:p w14:paraId="42559290" w14:textId="77777777" w:rsidR="00664A36" w:rsidRPr="00664A36" w:rsidRDefault="00664A36" w:rsidP="00664A36">
      <w:pPr>
        <w:pStyle w:val="Paragraph"/>
        <w:numPr>
          <w:ilvl w:val="0"/>
          <w:numId w:val="47"/>
        </w:numPr>
        <w:ind w:left="425" w:hanging="425"/>
        <w:rPr>
          <w:lang w:val="en-MY"/>
        </w:rPr>
      </w:pPr>
      <w:r w:rsidRPr="00664A36">
        <w:rPr>
          <w:lang w:val="en-MY"/>
        </w:rPr>
        <w:t>G. Trigeorgis, F. Ringeval, R. Brueckner, E. Marchi, M. A. Nicolaou, B. Schuller, and S. Zafeiriou, “Adieu features? End-to-end speech emotion recognition using a deep convolutional recurrent network,” in Proceedings of the IEEE International Conference on Acoustics, Speech and Signal Processing (ICASSP) (IEEE, Shanghai, China, 2016), pp. 5200–5204.</w:t>
      </w:r>
    </w:p>
    <w:p w14:paraId="67E4893C" w14:textId="77777777" w:rsidR="00664A36" w:rsidRPr="00664A36" w:rsidRDefault="00664A36" w:rsidP="00664A36">
      <w:pPr>
        <w:pStyle w:val="Paragraph"/>
        <w:numPr>
          <w:ilvl w:val="0"/>
          <w:numId w:val="47"/>
        </w:numPr>
        <w:ind w:left="425" w:hanging="425"/>
        <w:rPr>
          <w:lang w:val="en-MY"/>
        </w:rPr>
      </w:pPr>
      <w:r w:rsidRPr="00664A36">
        <w:rPr>
          <w:lang w:val="en-MY"/>
        </w:rPr>
        <w:t>J. Kim, M. El-Khamy, and J. Lee, “Deep temporal models for speech emotion recognition,” in Proceedings of the IEEE International Conference on Acoustics, Speech and Signal Processing (ICASSP) (IEEE, Calgary, Canada, 2018), pp. 5209–5213.</w:t>
      </w:r>
    </w:p>
    <w:p w14:paraId="4571A45A" w14:textId="77777777" w:rsidR="00664A36" w:rsidRPr="00664A36" w:rsidRDefault="00664A36" w:rsidP="00664A36">
      <w:pPr>
        <w:pStyle w:val="Paragraph"/>
        <w:numPr>
          <w:ilvl w:val="0"/>
          <w:numId w:val="47"/>
        </w:numPr>
        <w:ind w:left="425" w:hanging="425"/>
        <w:rPr>
          <w:lang w:val="en-MY"/>
        </w:rPr>
      </w:pPr>
      <w:r w:rsidRPr="00664A36">
        <w:rPr>
          <w:lang w:val="en-MY"/>
        </w:rPr>
        <w:t>W. Lim, D. Jang, and T. Lee, “Speech emotion recognition using convolutional and recurrent neural networks,” in Proceedings of the Asia-Pacific Signal and Information Processing Association Annual Summit and Conference (APSIPA) (APSIPA, Jeju, Korea, 2016), pp. 1–4.</w:t>
      </w:r>
    </w:p>
    <w:p w14:paraId="33BAFD91" w14:textId="77777777" w:rsidR="00664A36" w:rsidRPr="00664A36" w:rsidRDefault="00664A36" w:rsidP="00664A36">
      <w:pPr>
        <w:pStyle w:val="Paragraph"/>
        <w:numPr>
          <w:ilvl w:val="0"/>
          <w:numId w:val="47"/>
        </w:numPr>
        <w:ind w:left="425" w:hanging="425"/>
        <w:rPr>
          <w:lang w:val="en-MY"/>
        </w:rPr>
      </w:pPr>
      <w:r w:rsidRPr="00664A36">
        <w:rPr>
          <w:lang w:val="en-MY"/>
        </w:rPr>
        <w:t>Y. Li, S. Kwak, J. Lim, and J. Kim, “Efficient speech emotion recognition using lightweight convolutional neural networks,” in Proceedings of INTERSPEECH (ISCA, Shanghai, China, 2020), pp. 2312–2316.</w:t>
      </w:r>
    </w:p>
    <w:p w14:paraId="279E7A98" w14:textId="77777777" w:rsidR="00664A36" w:rsidRPr="00664A36" w:rsidRDefault="00664A36" w:rsidP="00664A36">
      <w:pPr>
        <w:pStyle w:val="Paragraph"/>
        <w:numPr>
          <w:ilvl w:val="0"/>
          <w:numId w:val="47"/>
        </w:numPr>
        <w:ind w:left="425" w:hanging="425"/>
        <w:rPr>
          <w:lang w:val="en-MY"/>
        </w:rPr>
      </w:pPr>
      <w:r w:rsidRPr="00664A36">
        <w:rPr>
          <w:lang w:val="en-MY"/>
        </w:rPr>
        <w:t>D. Bahdanau, K. Cho, and Y. Bengio, “Neural machine translation by jointly learning to align and translate,” in Proceedings of the International Conference on Learning Representations (ICLR) (ICLR, San Diego, CA, 2015).</w:t>
      </w:r>
    </w:p>
    <w:p w14:paraId="05D1E7AC" w14:textId="0675D6BB" w:rsidR="00664A36" w:rsidRPr="00664A36" w:rsidRDefault="00664A36" w:rsidP="00664A36">
      <w:pPr>
        <w:pStyle w:val="Paragraph"/>
        <w:numPr>
          <w:ilvl w:val="0"/>
          <w:numId w:val="47"/>
        </w:numPr>
        <w:ind w:left="425" w:hanging="425"/>
        <w:rPr>
          <w:lang w:val="en-MY"/>
        </w:rPr>
      </w:pPr>
      <w:r w:rsidRPr="00664A36">
        <w:rPr>
          <w:lang w:val="en-MY"/>
        </w:rPr>
        <w:t>T. Deschamps-Berger, L. Lamel, and L. Devillers, “End-to-end speech emotion recognition: Challenges of real-life emergency call centers data recordings,” arXiv:2110.14957 (2021).</w:t>
      </w:r>
    </w:p>
    <w:p w14:paraId="60B16BC7" w14:textId="77777777" w:rsidR="00664A36" w:rsidRPr="00664A36" w:rsidRDefault="00664A36" w:rsidP="00664A36">
      <w:pPr>
        <w:pStyle w:val="Paragraph"/>
        <w:numPr>
          <w:ilvl w:val="0"/>
          <w:numId w:val="47"/>
        </w:numPr>
        <w:ind w:left="425" w:hanging="425"/>
        <w:rPr>
          <w:lang w:val="en-MY"/>
        </w:rPr>
      </w:pPr>
      <w:r w:rsidRPr="00664A36">
        <w:rPr>
          <w:lang w:val="en-MY"/>
        </w:rPr>
        <w:t xml:space="preserve">J. Gideon, M. McInnis, and E. Mower Provost, “Improving cross-corpus speech emotion recognition with adversarial discriminative domain generalization,” IEEE Transactions on Affective Computing </w:t>
      </w:r>
      <w:r w:rsidRPr="00664A36">
        <w:rPr>
          <w:b/>
          <w:bCs/>
          <w:lang w:val="en-MY"/>
        </w:rPr>
        <w:t>12</w:t>
      </w:r>
      <w:r w:rsidRPr="00664A36">
        <w:rPr>
          <w:lang w:val="en-MY"/>
        </w:rPr>
        <w:t>, 1045–1056 (2021).</w:t>
      </w:r>
    </w:p>
    <w:p w14:paraId="11809746" w14:textId="77777777" w:rsidR="00664A36" w:rsidRPr="00664A36" w:rsidRDefault="00664A36" w:rsidP="00664A36">
      <w:pPr>
        <w:pStyle w:val="Paragraph"/>
        <w:numPr>
          <w:ilvl w:val="0"/>
          <w:numId w:val="47"/>
        </w:numPr>
        <w:ind w:left="425" w:hanging="425"/>
        <w:rPr>
          <w:lang w:val="en-MY"/>
        </w:rPr>
      </w:pPr>
      <w:r w:rsidRPr="00664A36">
        <w:rPr>
          <w:lang w:val="en-MY"/>
        </w:rPr>
        <w:t xml:space="preserve">S. R. Livingstone and F. A. Russo, “The Ryerson audio-visual database of emotional speech and song (RAVDESS),” PLoS ONE </w:t>
      </w:r>
      <w:r w:rsidRPr="00664A36">
        <w:rPr>
          <w:b/>
          <w:bCs/>
          <w:lang w:val="en-MY"/>
        </w:rPr>
        <w:t>13</w:t>
      </w:r>
      <w:r w:rsidRPr="00664A36">
        <w:rPr>
          <w:lang w:val="en-MY"/>
        </w:rPr>
        <w:t>, e0196391 (2018).</w:t>
      </w:r>
    </w:p>
    <w:p w14:paraId="0D381413" w14:textId="77777777" w:rsidR="00664A36" w:rsidRPr="00664A36" w:rsidRDefault="00664A36" w:rsidP="00664A36">
      <w:pPr>
        <w:pStyle w:val="Paragraph"/>
        <w:numPr>
          <w:ilvl w:val="0"/>
          <w:numId w:val="47"/>
        </w:numPr>
        <w:ind w:left="425" w:hanging="425"/>
        <w:rPr>
          <w:lang w:val="en-MY"/>
        </w:rPr>
      </w:pPr>
      <w:r w:rsidRPr="00664A36">
        <w:rPr>
          <w:lang w:val="en-MY"/>
        </w:rPr>
        <w:lastRenderedPageBreak/>
        <w:t>Z. Aldeneh and E. Mower Provost, “You’re not from around here: Cross-dataset generalization in speech emotion recognition,” in Proceedings of the IEEE International Conference on Acoustics, Speech and Signal Processing (ICASSP) (IEEE, Brighton, UK, 2019), pp. 6111–6115.</w:t>
      </w:r>
    </w:p>
    <w:p w14:paraId="3B66E6DB" w14:textId="71BB765C" w:rsidR="00664A36" w:rsidRPr="00664A36" w:rsidRDefault="00664A36" w:rsidP="00664A36">
      <w:pPr>
        <w:pStyle w:val="Paragraph"/>
        <w:numPr>
          <w:ilvl w:val="0"/>
          <w:numId w:val="47"/>
        </w:numPr>
        <w:ind w:left="425" w:hanging="425"/>
        <w:rPr>
          <w:lang w:val="en-MY"/>
        </w:rPr>
      </w:pPr>
      <w:r w:rsidRPr="00664A36">
        <w:rPr>
          <w:lang w:val="en-MY"/>
        </w:rPr>
        <w:t>B. Fan, C. Liu, and K. Yu, “What does it take to generalize SER models across datasets?,” arXiv:2406.09933 (2024).</w:t>
      </w:r>
    </w:p>
    <w:p w14:paraId="75B3441C" w14:textId="77777777" w:rsidR="00664A36" w:rsidRPr="00664A36" w:rsidRDefault="00664A36" w:rsidP="00664A36">
      <w:pPr>
        <w:pStyle w:val="Paragraph"/>
        <w:numPr>
          <w:ilvl w:val="0"/>
          <w:numId w:val="47"/>
        </w:numPr>
        <w:ind w:left="425" w:hanging="425"/>
        <w:rPr>
          <w:lang w:val="en-MY"/>
        </w:rPr>
      </w:pPr>
      <w:r w:rsidRPr="00664A36">
        <w:rPr>
          <w:lang w:val="en-MY"/>
        </w:rPr>
        <w:t xml:space="preserve">T. Han, Z. Zhang, M. Ren, C. Dong, X. Jiang, and Q. Zhuang, “Speech emotion recognition based on deep residual shrinkage network,” Electronics </w:t>
      </w:r>
      <w:r w:rsidRPr="00664A36">
        <w:rPr>
          <w:b/>
          <w:bCs/>
          <w:lang w:val="en-MY"/>
        </w:rPr>
        <w:t>12</w:t>
      </w:r>
      <w:r w:rsidRPr="00664A36">
        <w:rPr>
          <w:lang w:val="en-MY"/>
        </w:rPr>
        <w:t>, 2512 (2023).</w:t>
      </w:r>
    </w:p>
    <w:p w14:paraId="7948DD3B" w14:textId="0422548F" w:rsidR="00664A36" w:rsidRPr="00664A36" w:rsidRDefault="00664A36" w:rsidP="00664A36">
      <w:pPr>
        <w:pStyle w:val="Paragraph"/>
        <w:numPr>
          <w:ilvl w:val="0"/>
          <w:numId w:val="47"/>
        </w:numPr>
        <w:ind w:left="425" w:hanging="425"/>
        <w:rPr>
          <w:lang w:val="en-MY"/>
        </w:rPr>
      </w:pPr>
      <w:r w:rsidRPr="00664A36">
        <w:rPr>
          <w:lang w:val="en-MY"/>
        </w:rPr>
        <w:t>Nediyanchath, J. Kopparapu, and K. Murthy, “Multi-scale temporal dilated convolutional networks for speech emotion recognition,” in Proceedings of INTERSPEECH (ISCA, Shanghai, China, 2020), pp. 2322–2326.</w:t>
      </w:r>
    </w:p>
    <w:p w14:paraId="7B5C1265" w14:textId="77777777" w:rsidR="00664A36" w:rsidRPr="00664A36" w:rsidRDefault="00664A36" w:rsidP="00664A36">
      <w:pPr>
        <w:pStyle w:val="Paragraph"/>
        <w:numPr>
          <w:ilvl w:val="0"/>
          <w:numId w:val="47"/>
        </w:numPr>
        <w:ind w:left="425" w:hanging="425"/>
        <w:rPr>
          <w:lang w:val="en-MY"/>
        </w:rPr>
      </w:pPr>
      <w:r w:rsidRPr="00664A36">
        <w:rPr>
          <w:lang w:val="en-MY"/>
        </w:rPr>
        <w:t>Z. Khalilzad, S. Sameti, and R. Lotfian, “A deep learning approach for speech emotion recognition with multi-scale CNNs,” in Proceedings of the IEEE International Conference on Signal Processing and Communications (IEEE, Montreal, Canada, 2021), pp. 1–6.</w:t>
      </w:r>
    </w:p>
    <w:p w14:paraId="163AB789" w14:textId="4D7ED9F3" w:rsidR="00664A36" w:rsidRPr="00664A36" w:rsidRDefault="00664A36" w:rsidP="00664A36">
      <w:pPr>
        <w:pStyle w:val="Paragraph"/>
        <w:numPr>
          <w:ilvl w:val="0"/>
          <w:numId w:val="47"/>
        </w:numPr>
        <w:ind w:left="425" w:hanging="425"/>
        <w:rPr>
          <w:lang w:val="en-MY"/>
        </w:rPr>
      </w:pPr>
      <w:r w:rsidRPr="00664A36">
        <w:rPr>
          <w:lang w:val="en-MY"/>
        </w:rPr>
        <w:t>Shinde and A. Tatu, “Lightweight neural networks for speech emotion recognition using layer-wise adaptive quantization,” in Proceedings of the International Conference on Machine Learning (ICML), Proceedings of Machine Learning Research, Vol. 262 (PMLR, Vienna, Austria, 2024), pp. 27329–27348.</w:t>
      </w:r>
    </w:p>
    <w:p w14:paraId="659FCC92" w14:textId="3FB88AA1" w:rsidR="00664A36" w:rsidRPr="00664A36" w:rsidRDefault="00664A36" w:rsidP="00664A36">
      <w:pPr>
        <w:pStyle w:val="Paragraph"/>
        <w:numPr>
          <w:ilvl w:val="0"/>
          <w:numId w:val="47"/>
        </w:numPr>
        <w:ind w:left="425" w:hanging="425"/>
        <w:rPr>
          <w:lang w:val="en-MY"/>
        </w:rPr>
      </w:pPr>
      <w:r w:rsidRPr="00664A36">
        <w:rPr>
          <w:lang w:val="en-MY"/>
        </w:rPr>
        <w:t>M. Akhbari, L. Itti, and S. Narayanan, “Describe where you are: Improving noise-robustness for speech emotion recognition with text description of the environment,” arXiv:2407.17716 (2024).</w:t>
      </w:r>
    </w:p>
    <w:p w14:paraId="3E77FA05" w14:textId="77777777" w:rsidR="00664A36" w:rsidRDefault="00664A36" w:rsidP="00664A36">
      <w:pPr>
        <w:pStyle w:val="Paragraph"/>
        <w:numPr>
          <w:ilvl w:val="0"/>
          <w:numId w:val="47"/>
        </w:numPr>
        <w:ind w:left="425" w:hanging="425"/>
        <w:rPr>
          <w:lang w:val="en-MY"/>
        </w:rPr>
      </w:pPr>
      <w:r w:rsidRPr="00664A36">
        <w:rPr>
          <w:lang w:val="en-MY"/>
        </w:rPr>
        <w:t>S. Yoon, S. Byun, and K. Ko, “Speech emotion recognition using multi-hop attention mechanism,” in Proceedings of the IEEE International Conference on Acoustics, Speech and Signal Processing (ICASSP) (IEEE, Brighton, UK, 2019), pp. 6106–6110.</w:t>
      </w:r>
    </w:p>
    <w:p w14:paraId="7AD0C80D" w14:textId="48AB7CCC" w:rsidR="00724E3C" w:rsidRPr="00664A36" w:rsidRDefault="00724E3C" w:rsidP="00664A36">
      <w:pPr>
        <w:pStyle w:val="Paragraph"/>
        <w:numPr>
          <w:ilvl w:val="0"/>
          <w:numId w:val="47"/>
        </w:numPr>
        <w:ind w:left="425" w:hanging="425"/>
        <w:rPr>
          <w:lang w:val="en-MY"/>
        </w:rPr>
      </w:pPr>
      <w:r w:rsidRPr="00724E3C">
        <w:t xml:space="preserve">Y. Lim, K.-W. Ng, P. Naveen, and S.-C. Haw, “Emotion Recognition by Facial Expression and Voice: Review and Analysis,” </w:t>
      </w:r>
      <w:r>
        <w:t>Journal of Informatics and Web Engineering</w:t>
      </w:r>
      <w:r w:rsidRPr="00724E3C">
        <w:t> </w:t>
      </w:r>
      <w:r w:rsidRPr="00724E3C">
        <w:rPr>
          <w:b/>
          <w:bCs/>
        </w:rPr>
        <w:t>1</w:t>
      </w:r>
      <w:r w:rsidRPr="00724E3C">
        <w:t>(2), 45–54 (2022).</w:t>
      </w:r>
    </w:p>
    <w:p w14:paraId="1BBF6AC2" w14:textId="77777777" w:rsidR="00664A36" w:rsidRPr="00664A36" w:rsidRDefault="00664A36" w:rsidP="00664A36">
      <w:pPr>
        <w:pStyle w:val="Paragraph"/>
        <w:numPr>
          <w:ilvl w:val="0"/>
          <w:numId w:val="47"/>
        </w:numPr>
        <w:ind w:left="425" w:hanging="425"/>
        <w:rPr>
          <w:lang w:val="en-MY"/>
        </w:rPr>
      </w:pPr>
      <w:r w:rsidRPr="00664A36">
        <w:rPr>
          <w:lang w:val="en-MY"/>
        </w:rPr>
        <w:t xml:space="preserve">C. Busso, M. Bulut, C.-C. Lee, A. Kazemzadeh, E. Mower, S. Kim, J. N. Chang, S. Lee, and S. Narayanan, “IEMOCAP: Interactive emotional dyadic motion capture database,” Language Resources and Evaluation </w:t>
      </w:r>
      <w:r w:rsidRPr="00664A36">
        <w:rPr>
          <w:b/>
          <w:bCs/>
          <w:lang w:val="en-MY"/>
        </w:rPr>
        <w:t>42</w:t>
      </w:r>
      <w:r w:rsidRPr="00664A36">
        <w:rPr>
          <w:lang w:val="en-MY"/>
        </w:rPr>
        <w:t>, 335–359 (2008).</w:t>
      </w:r>
    </w:p>
    <w:p w14:paraId="222425BE" w14:textId="77777777" w:rsidR="00F73BE2" w:rsidRPr="00F73BE2" w:rsidRDefault="00F73BE2" w:rsidP="00664A36">
      <w:pPr>
        <w:pStyle w:val="Paragraph"/>
        <w:ind w:left="425" w:hanging="425"/>
      </w:pPr>
    </w:p>
    <w:sectPr w:rsidR="00F73BE2" w:rsidRPr="00F73BE2"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FA42858"/>
    <w:multiLevelType w:val="hybridMultilevel"/>
    <w:tmpl w:val="4CC8FC9E"/>
    <w:lvl w:ilvl="0" w:tplc="4409000F">
      <w:start w:val="1"/>
      <w:numFmt w:val="decimal"/>
      <w:lvlText w:val="%1."/>
      <w:lvlJc w:val="left"/>
      <w:pPr>
        <w:ind w:left="1004" w:hanging="360"/>
      </w:pPr>
    </w:lvl>
    <w:lvl w:ilvl="1" w:tplc="C1F093A4">
      <w:start w:val="1"/>
      <w:numFmt w:val="upperLetter"/>
      <w:lvlText w:val="%2."/>
      <w:lvlJc w:val="left"/>
      <w:pPr>
        <w:ind w:left="1724" w:hanging="360"/>
      </w:pPr>
      <w:rPr>
        <w:rFonts w:hint="default"/>
      </w:rPr>
    </w:lvl>
    <w:lvl w:ilvl="2" w:tplc="4409001B" w:tentative="1">
      <w:start w:val="1"/>
      <w:numFmt w:val="lowerRoman"/>
      <w:lvlText w:val="%3."/>
      <w:lvlJc w:val="right"/>
      <w:pPr>
        <w:ind w:left="2444" w:hanging="180"/>
      </w:pPr>
    </w:lvl>
    <w:lvl w:ilvl="3" w:tplc="4409000F" w:tentative="1">
      <w:start w:val="1"/>
      <w:numFmt w:val="decimal"/>
      <w:lvlText w:val="%4."/>
      <w:lvlJc w:val="left"/>
      <w:pPr>
        <w:ind w:left="3164" w:hanging="360"/>
      </w:pPr>
    </w:lvl>
    <w:lvl w:ilvl="4" w:tplc="44090019" w:tentative="1">
      <w:start w:val="1"/>
      <w:numFmt w:val="lowerLetter"/>
      <w:lvlText w:val="%5."/>
      <w:lvlJc w:val="left"/>
      <w:pPr>
        <w:ind w:left="3884" w:hanging="360"/>
      </w:pPr>
    </w:lvl>
    <w:lvl w:ilvl="5" w:tplc="4409001B" w:tentative="1">
      <w:start w:val="1"/>
      <w:numFmt w:val="lowerRoman"/>
      <w:lvlText w:val="%6."/>
      <w:lvlJc w:val="right"/>
      <w:pPr>
        <w:ind w:left="4604" w:hanging="180"/>
      </w:pPr>
    </w:lvl>
    <w:lvl w:ilvl="6" w:tplc="4409000F" w:tentative="1">
      <w:start w:val="1"/>
      <w:numFmt w:val="decimal"/>
      <w:lvlText w:val="%7."/>
      <w:lvlJc w:val="left"/>
      <w:pPr>
        <w:ind w:left="5324" w:hanging="360"/>
      </w:pPr>
    </w:lvl>
    <w:lvl w:ilvl="7" w:tplc="44090019" w:tentative="1">
      <w:start w:val="1"/>
      <w:numFmt w:val="lowerLetter"/>
      <w:lvlText w:val="%8."/>
      <w:lvlJc w:val="left"/>
      <w:pPr>
        <w:ind w:left="6044" w:hanging="360"/>
      </w:pPr>
    </w:lvl>
    <w:lvl w:ilvl="8" w:tplc="4409001B" w:tentative="1">
      <w:start w:val="1"/>
      <w:numFmt w:val="lowerRoman"/>
      <w:lvlText w:val="%9."/>
      <w:lvlJc w:val="right"/>
      <w:pPr>
        <w:ind w:left="6764" w:hanging="180"/>
      </w:pPr>
    </w:lvl>
  </w:abstractNum>
  <w:abstractNum w:abstractNumId="11" w15:restartNumberingAfterBreak="0">
    <w:nsid w:val="4C3304DA"/>
    <w:multiLevelType w:val="hybridMultilevel"/>
    <w:tmpl w:val="B2062530"/>
    <w:lvl w:ilvl="0" w:tplc="01DE1E1A">
      <w:start w:val="1"/>
      <w:numFmt w:val="decimal"/>
      <w:lvlText w:val="[%1]"/>
      <w:lvlJc w:val="left"/>
      <w:pPr>
        <w:ind w:left="44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15E0B0CA">
      <w:start w:val="1"/>
      <w:numFmt w:val="lowerLetter"/>
      <w:lvlText w:val="%2"/>
      <w:lvlJc w:val="left"/>
      <w:pPr>
        <w:ind w:left="111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DDE09028">
      <w:start w:val="1"/>
      <w:numFmt w:val="lowerRoman"/>
      <w:lvlText w:val="%3"/>
      <w:lvlJc w:val="left"/>
      <w:pPr>
        <w:ind w:left="183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D3A27230">
      <w:start w:val="1"/>
      <w:numFmt w:val="decimal"/>
      <w:lvlText w:val="%4"/>
      <w:lvlJc w:val="left"/>
      <w:pPr>
        <w:ind w:left="255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EAA4AAC">
      <w:start w:val="1"/>
      <w:numFmt w:val="lowerLetter"/>
      <w:lvlText w:val="%5"/>
      <w:lvlJc w:val="left"/>
      <w:pPr>
        <w:ind w:left="327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36E6CC6">
      <w:start w:val="1"/>
      <w:numFmt w:val="lowerRoman"/>
      <w:lvlText w:val="%6"/>
      <w:lvlJc w:val="left"/>
      <w:pPr>
        <w:ind w:left="399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4F28490A">
      <w:start w:val="1"/>
      <w:numFmt w:val="decimal"/>
      <w:lvlText w:val="%7"/>
      <w:lvlJc w:val="left"/>
      <w:pPr>
        <w:ind w:left="471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9C4F18C">
      <w:start w:val="1"/>
      <w:numFmt w:val="lowerLetter"/>
      <w:lvlText w:val="%8"/>
      <w:lvlJc w:val="left"/>
      <w:pPr>
        <w:ind w:left="543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4E0ECA46">
      <w:start w:val="1"/>
      <w:numFmt w:val="lowerRoman"/>
      <w:lvlText w:val="%9"/>
      <w:lvlJc w:val="left"/>
      <w:pPr>
        <w:ind w:left="615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4"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5"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7"/>
  </w:num>
  <w:num w:numId="2" w16cid:durableId="1623537524">
    <w:abstractNumId w:val="3"/>
  </w:num>
  <w:num w:numId="3" w16cid:durableId="333149680">
    <w:abstractNumId w:val="14"/>
  </w:num>
  <w:num w:numId="4" w16cid:durableId="1958750756">
    <w:abstractNumId w:val="7"/>
  </w:num>
  <w:num w:numId="5" w16cid:durableId="1466237890">
    <w:abstractNumId w:val="13"/>
  </w:num>
  <w:num w:numId="6" w16cid:durableId="846751398">
    <w:abstractNumId w:val="4"/>
  </w:num>
  <w:num w:numId="7" w16cid:durableId="982584711">
    <w:abstractNumId w:val="6"/>
  </w:num>
  <w:num w:numId="8" w16cid:durableId="247734440">
    <w:abstractNumId w:val="1"/>
  </w:num>
  <w:num w:numId="9" w16cid:durableId="1514879319">
    <w:abstractNumId w:val="16"/>
  </w:num>
  <w:num w:numId="10" w16cid:durableId="1383210328">
    <w:abstractNumId w:val="9"/>
  </w:num>
  <w:num w:numId="11" w16cid:durableId="1513061117">
    <w:abstractNumId w:val="15"/>
  </w:num>
  <w:num w:numId="12" w16cid:durableId="958226418">
    <w:abstractNumId w:val="12"/>
  </w:num>
  <w:num w:numId="13" w16cid:durableId="771170886">
    <w:abstractNumId w:val="5"/>
  </w:num>
  <w:num w:numId="14" w16cid:durableId="1315187322">
    <w:abstractNumId w:val="16"/>
  </w:num>
  <w:num w:numId="15" w16cid:durableId="1726029251">
    <w:abstractNumId w:val="8"/>
  </w:num>
  <w:num w:numId="16" w16cid:durableId="1685588258">
    <w:abstractNumId w:val="5"/>
  </w:num>
  <w:num w:numId="17" w16cid:durableId="1886479068">
    <w:abstractNumId w:val="5"/>
  </w:num>
  <w:num w:numId="18" w16cid:durableId="122507144">
    <w:abstractNumId w:val="5"/>
  </w:num>
  <w:num w:numId="19" w16cid:durableId="377123869">
    <w:abstractNumId w:val="5"/>
  </w:num>
  <w:num w:numId="20" w16cid:durableId="497497882">
    <w:abstractNumId w:val="5"/>
  </w:num>
  <w:num w:numId="21" w16cid:durableId="1717657651">
    <w:abstractNumId w:val="5"/>
  </w:num>
  <w:num w:numId="22" w16cid:durableId="311255422">
    <w:abstractNumId w:val="5"/>
  </w:num>
  <w:num w:numId="23" w16cid:durableId="85927171">
    <w:abstractNumId w:val="5"/>
  </w:num>
  <w:num w:numId="24" w16cid:durableId="1880437806">
    <w:abstractNumId w:val="5"/>
  </w:num>
  <w:num w:numId="25" w16cid:durableId="392965441">
    <w:abstractNumId w:val="5"/>
  </w:num>
  <w:num w:numId="26" w16cid:durableId="1947694933">
    <w:abstractNumId w:val="5"/>
  </w:num>
  <w:num w:numId="27" w16cid:durableId="296030027">
    <w:abstractNumId w:val="5"/>
  </w:num>
  <w:num w:numId="28" w16cid:durableId="136382022">
    <w:abstractNumId w:val="5"/>
  </w:num>
  <w:num w:numId="29" w16cid:durableId="1747334233">
    <w:abstractNumId w:val="13"/>
  </w:num>
  <w:num w:numId="30" w16cid:durableId="1575971747">
    <w:abstractNumId w:val="13"/>
  </w:num>
  <w:num w:numId="31" w16cid:durableId="1939214429">
    <w:abstractNumId w:val="13"/>
    <w:lvlOverride w:ilvl="0">
      <w:startOverride w:val="1"/>
    </w:lvlOverride>
  </w:num>
  <w:num w:numId="32" w16cid:durableId="1782339355">
    <w:abstractNumId w:val="13"/>
  </w:num>
  <w:num w:numId="33" w16cid:durableId="957906086">
    <w:abstractNumId w:val="13"/>
    <w:lvlOverride w:ilvl="0">
      <w:startOverride w:val="1"/>
    </w:lvlOverride>
  </w:num>
  <w:num w:numId="34" w16cid:durableId="1087652185">
    <w:abstractNumId w:val="13"/>
    <w:lvlOverride w:ilvl="0">
      <w:startOverride w:val="1"/>
    </w:lvlOverride>
  </w:num>
  <w:num w:numId="35" w16cid:durableId="1054889863">
    <w:abstractNumId w:val="14"/>
    <w:lvlOverride w:ilvl="0">
      <w:startOverride w:val="1"/>
    </w:lvlOverride>
  </w:num>
  <w:num w:numId="36" w16cid:durableId="1812165908">
    <w:abstractNumId w:val="14"/>
  </w:num>
  <w:num w:numId="37" w16cid:durableId="1903178079">
    <w:abstractNumId w:val="14"/>
    <w:lvlOverride w:ilvl="0">
      <w:startOverride w:val="1"/>
    </w:lvlOverride>
  </w:num>
  <w:num w:numId="38" w16cid:durableId="1316564979">
    <w:abstractNumId w:val="14"/>
  </w:num>
  <w:num w:numId="39" w16cid:durableId="874267395">
    <w:abstractNumId w:val="14"/>
    <w:lvlOverride w:ilvl="0">
      <w:startOverride w:val="1"/>
    </w:lvlOverride>
  </w:num>
  <w:num w:numId="40" w16cid:durableId="1368025285">
    <w:abstractNumId w:val="14"/>
    <w:lvlOverride w:ilvl="0">
      <w:startOverride w:val="1"/>
    </w:lvlOverride>
  </w:num>
  <w:num w:numId="41" w16cid:durableId="944078796">
    <w:abstractNumId w:val="14"/>
    <w:lvlOverride w:ilvl="0">
      <w:startOverride w:val="1"/>
    </w:lvlOverride>
  </w:num>
  <w:num w:numId="42" w16cid:durableId="996031766">
    <w:abstractNumId w:val="14"/>
  </w:num>
  <w:num w:numId="43" w16cid:durableId="1289776494">
    <w:abstractNumId w:val="14"/>
  </w:num>
  <w:num w:numId="44" w16cid:durableId="1653829719">
    <w:abstractNumId w:val="2"/>
  </w:num>
  <w:num w:numId="45" w16cid:durableId="1775442011">
    <w:abstractNumId w:val="0"/>
  </w:num>
  <w:num w:numId="46" w16cid:durableId="1868785932">
    <w:abstractNumId w:val="11"/>
  </w:num>
  <w:num w:numId="47" w16cid:durableId="1739214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9"/>
  <w:printPostScriptOverText/>
  <w:embedSystemFont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14140"/>
    <w:rsid w:val="00026FF9"/>
    <w:rsid w:val="00027428"/>
    <w:rsid w:val="00031EC9"/>
    <w:rsid w:val="00066FED"/>
    <w:rsid w:val="00075EA6"/>
    <w:rsid w:val="0007709F"/>
    <w:rsid w:val="00086F62"/>
    <w:rsid w:val="00090674"/>
    <w:rsid w:val="0009320B"/>
    <w:rsid w:val="00096AE0"/>
    <w:rsid w:val="000B1B74"/>
    <w:rsid w:val="000B3A2D"/>
    <w:rsid w:val="000B49C0"/>
    <w:rsid w:val="000D0518"/>
    <w:rsid w:val="000E382F"/>
    <w:rsid w:val="000E75CD"/>
    <w:rsid w:val="001036BA"/>
    <w:rsid w:val="00111FC7"/>
    <w:rsid w:val="001146DC"/>
    <w:rsid w:val="00114AB1"/>
    <w:rsid w:val="001230FF"/>
    <w:rsid w:val="00130BD7"/>
    <w:rsid w:val="00155B67"/>
    <w:rsid w:val="001562AF"/>
    <w:rsid w:val="00161A5B"/>
    <w:rsid w:val="001636D6"/>
    <w:rsid w:val="0016385D"/>
    <w:rsid w:val="0016782F"/>
    <w:rsid w:val="001937E9"/>
    <w:rsid w:val="00196415"/>
    <w:rsid w:val="001964E5"/>
    <w:rsid w:val="001B263B"/>
    <w:rsid w:val="001B476A"/>
    <w:rsid w:val="001C0CCF"/>
    <w:rsid w:val="001C27B4"/>
    <w:rsid w:val="001C764F"/>
    <w:rsid w:val="001C7BB3"/>
    <w:rsid w:val="001D469C"/>
    <w:rsid w:val="0021619E"/>
    <w:rsid w:val="0023171B"/>
    <w:rsid w:val="00236BFC"/>
    <w:rsid w:val="00237437"/>
    <w:rsid w:val="002459FA"/>
    <w:rsid w:val="002502FD"/>
    <w:rsid w:val="00274622"/>
    <w:rsid w:val="00285D24"/>
    <w:rsid w:val="00290390"/>
    <w:rsid w:val="002915D3"/>
    <w:rsid w:val="002924DB"/>
    <w:rsid w:val="002941DA"/>
    <w:rsid w:val="002B5648"/>
    <w:rsid w:val="002E3C35"/>
    <w:rsid w:val="002E7AF1"/>
    <w:rsid w:val="002F5298"/>
    <w:rsid w:val="00303728"/>
    <w:rsid w:val="00326AE0"/>
    <w:rsid w:val="00336C2F"/>
    <w:rsid w:val="00337E4F"/>
    <w:rsid w:val="00340C36"/>
    <w:rsid w:val="00346A9D"/>
    <w:rsid w:val="0039376F"/>
    <w:rsid w:val="00396C5F"/>
    <w:rsid w:val="003A287B"/>
    <w:rsid w:val="003A5C85"/>
    <w:rsid w:val="003A61B1"/>
    <w:rsid w:val="003B0050"/>
    <w:rsid w:val="003D6312"/>
    <w:rsid w:val="003E7C74"/>
    <w:rsid w:val="003F31C6"/>
    <w:rsid w:val="0040225B"/>
    <w:rsid w:val="00402DA2"/>
    <w:rsid w:val="004101C9"/>
    <w:rsid w:val="00425AC2"/>
    <w:rsid w:val="0044771F"/>
    <w:rsid w:val="004B151D"/>
    <w:rsid w:val="004C7243"/>
    <w:rsid w:val="004E21DE"/>
    <w:rsid w:val="004E3C57"/>
    <w:rsid w:val="004E3CB2"/>
    <w:rsid w:val="00525813"/>
    <w:rsid w:val="0053513F"/>
    <w:rsid w:val="0057432F"/>
    <w:rsid w:val="00574405"/>
    <w:rsid w:val="005854B0"/>
    <w:rsid w:val="00594084"/>
    <w:rsid w:val="00595E6A"/>
    <w:rsid w:val="005A0E21"/>
    <w:rsid w:val="005B3A34"/>
    <w:rsid w:val="005D49AF"/>
    <w:rsid w:val="005E415C"/>
    <w:rsid w:val="005E71ED"/>
    <w:rsid w:val="005E7946"/>
    <w:rsid w:val="005F7475"/>
    <w:rsid w:val="00605AEA"/>
    <w:rsid w:val="00611299"/>
    <w:rsid w:val="00613B4D"/>
    <w:rsid w:val="00616365"/>
    <w:rsid w:val="00616F3B"/>
    <w:rsid w:val="006249A7"/>
    <w:rsid w:val="0064225B"/>
    <w:rsid w:val="00664A36"/>
    <w:rsid w:val="006763F9"/>
    <w:rsid w:val="006949BC"/>
    <w:rsid w:val="006C735F"/>
    <w:rsid w:val="006D1229"/>
    <w:rsid w:val="006D372F"/>
    <w:rsid w:val="006D7A18"/>
    <w:rsid w:val="006E4474"/>
    <w:rsid w:val="00701388"/>
    <w:rsid w:val="00701A51"/>
    <w:rsid w:val="00723B7F"/>
    <w:rsid w:val="0072452F"/>
    <w:rsid w:val="00724E3C"/>
    <w:rsid w:val="00725861"/>
    <w:rsid w:val="0073393A"/>
    <w:rsid w:val="0073539D"/>
    <w:rsid w:val="00752AD8"/>
    <w:rsid w:val="00767B8A"/>
    <w:rsid w:val="007753D2"/>
    <w:rsid w:val="00775481"/>
    <w:rsid w:val="007A233B"/>
    <w:rsid w:val="007B4863"/>
    <w:rsid w:val="007C65E6"/>
    <w:rsid w:val="007D406B"/>
    <w:rsid w:val="007D4407"/>
    <w:rsid w:val="007E1CA3"/>
    <w:rsid w:val="00812D62"/>
    <w:rsid w:val="00812F29"/>
    <w:rsid w:val="00821713"/>
    <w:rsid w:val="00827050"/>
    <w:rsid w:val="0083278B"/>
    <w:rsid w:val="00834538"/>
    <w:rsid w:val="00850E89"/>
    <w:rsid w:val="00884287"/>
    <w:rsid w:val="008930E4"/>
    <w:rsid w:val="00893821"/>
    <w:rsid w:val="008A7B9C"/>
    <w:rsid w:val="008B39FA"/>
    <w:rsid w:val="008B4754"/>
    <w:rsid w:val="008E6A7A"/>
    <w:rsid w:val="008F1038"/>
    <w:rsid w:val="008F7046"/>
    <w:rsid w:val="009005FC"/>
    <w:rsid w:val="00922E5A"/>
    <w:rsid w:val="00943315"/>
    <w:rsid w:val="00946C27"/>
    <w:rsid w:val="009A4F3D"/>
    <w:rsid w:val="009B1DC6"/>
    <w:rsid w:val="009B696B"/>
    <w:rsid w:val="009B7671"/>
    <w:rsid w:val="009E5876"/>
    <w:rsid w:val="009E5BA1"/>
    <w:rsid w:val="009F056E"/>
    <w:rsid w:val="009F1411"/>
    <w:rsid w:val="00A24F3D"/>
    <w:rsid w:val="00A26DCD"/>
    <w:rsid w:val="00A27E36"/>
    <w:rsid w:val="00A314BB"/>
    <w:rsid w:val="00A32B7D"/>
    <w:rsid w:val="00A5596B"/>
    <w:rsid w:val="00A646B3"/>
    <w:rsid w:val="00A6739B"/>
    <w:rsid w:val="00A90413"/>
    <w:rsid w:val="00AA728C"/>
    <w:rsid w:val="00AB0A9C"/>
    <w:rsid w:val="00AB7119"/>
    <w:rsid w:val="00AD5855"/>
    <w:rsid w:val="00AE7500"/>
    <w:rsid w:val="00AE7F87"/>
    <w:rsid w:val="00AF3542"/>
    <w:rsid w:val="00AF5ABE"/>
    <w:rsid w:val="00B00415"/>
    <w:rsid w:val="00B0138A"/>
    <w:rsid w:val="00B03C2A"/>
    <w:rsid w:val="00B1000D"/>
    <w:rsid w:val="00B10134"/>
    <w:rsid w:val="00B16BFE"/>
    <w:rsid w:val="00B30FA6"/>
    <w:rsid w:val="00B43D6F"/>
    <w:rsid w:val="00B500E5"/>
    <w:rsid w:val="00B81BD8"/>
    <w:rsid w:val="00BA39BB"/>
    <w:rsid w:val="00BA3B3D"/>
    <w:rsid w:val="00BA6C42"/>
    <w:rsid w:val="00BB7EEA"/>
    <w:rsid w:val="00BC457F"/>
    <w:rsid w:val="00BD1909"/>
    <w:rsid w:val="00BD7B28"/>
    <w:rsid w:val="00BE5E16"/>
    <w:rsid w:val="00BE5FD1"/>
    <w:rsid w:val="00C06E05"/>
    <w:rsid w:val="00C14B14"/>
    <w:rsid w:val="00C1517F"/>
    <w:rsid w:val="00C17370"/>
    <w:rsid w:val="00C2054D"/>
    <w:rsid w:val="00C24D29"/>
    <w:rsid w:val="00C252EB"/>
    <w:rsid w:val="00C26EC0"/>
    <w:rsid w:val="00C56C77"/>
    <w:rsid w:val="00C76D4E"/>
    <w:rsid w:val="00C84923"/>
    <w:rsid w:val="00C93118"/>
    <w:rsid w:val="00CB7B3E"/>
    <w:rsid w:val="00CC739D"/>
    <w:rsid w:val="00CE3C18"/>
    <w:rsid w:val="00D04468"/>
    <w:rsid w:val="00D30640"/>
    <w:rsid w:val="00D36257"/>
    <w:rsid w:val="00D4687E"/>
    <w:rsid w:val="00D53A12"/>
    <w:rsid w:val="00D87E2A"/>
    <w:rsid w:val="00DA4D16"/>
    <w:rsid w:val="00DB0C43"/>
    <w:rsid w:val="00DE3354"/>
    <w:rsid w:val="00DF7DCD"/>
    <w:rsid w:val="00E50B7D"/>
    <w:rsid w:val="00E6728D"/>
    <w:rsid w:val="00E904A1"/>
    <w:rsid w:val="00EB7D28"/>
    <w:rsid w:val="00EC0D0C"/>
    <w:rsid w:val="00ED47AD"/>
    <w:rsid w:val="00ED4A2C"/>
    <w:rsid w:val="00EF6940"/>
    <w:rsid w:val="00F14033"/>
    <w:rsid w:val="00F2044A"/>
    <w:rsid w:val="00F20BFC"/>
    <w:rsid w:val="00F24D5F"/>
    <w:rsid w:val="00F50B1E"/>
    <w:rsid w:val="00F726C3"/>
    <w:rsid w:val="00F73BE2"/>
    <w:rsid w:val="00F820CA"/>
    <w:rsid w:val="00F8554C"/>
    <w:rsid w:val="00F95F82"/>
    <w:rsid w:val="00F97A90"/>
    <w:rsid w:val="00FA7C38"/>
    <w:rsid w:val="00FB605C"/>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2943B394-F4CB-48B7-AC0C-5C4D4D9F1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styleId="PlaceholderText">
    <w:name w:val="Placeholder Text"/>
    <w:basedOn w:val="DefaultParagraphFont"/>
    <w:uiPriority w:val="99"/>
    <w:semiHidden/>
    <w:rsid w:val="001C27B4"/>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4.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221</TotalTime>
  <Pages>6</Pages>
  <Words>2838</Words>
  <Characters>16180</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18981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subject/>
  <dc:creator>Ruth Levins</dc:creator>
  <cp:keywords/>
  <dc:description/>
  <cp:lastModifiedBy>Haw Su Cheng</cp:lastModifiedBy>
  <cp:revision>12</cp:revision>
  <cp:lastPrinted>2011-03-03T08:29:00Z</cp:lastPrinted>
  <dcterms:created xsi:type="dcterms:W3CDTF">2023-09-01T14:34:00Z</dcterms:created>
  <dcterms:modified xsi:type="dcterms:W3CDTF">2025-09-25T08:43:00Z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511ff6c3-7d8a-47c4-9346-ac4705be8291</vt:lpwstr>
  </property>
</Properties>
</file>